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3ED" w:rsidRDefault="006E3F9E" w:rsidP="0092267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E3F9E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F9E" w:rsidRDefault="006E3F9E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E3F9E" w:rsidRDefault="006E3F9E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E3F9E" w:rsidRDefault="006E3F9E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2423ED" w:rsidRPr="000B128B" w:rsidRDefault="002423ED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0B128B">
        <w:rPr>
          <w:rFonts w:ascii="Times New Roman" w:hAnsi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2423ED" w:rsidRPr="000B128B" w:rsidRDefault="002423ED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0B128B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общего образования, </w:t>
      </w:r>
    </w:p>
    <w:p w:rsidR="002423ED" w:rsidRPr="000B128B" w:rsidRDefault="002423ED" w:rsidP="002423ED">
      <w:pPr>
        <w:jc w:val="both"/>
        <w:rPr>
          <w:rFonts w:ascii="Times New Roman" w:hAnsi="Times New Roman"/>
          <w:sz w:val="26"/>
          <w:szCs w:val="26"/>
        </w:rPr>
      </w:pPr>
      <w:r w:rsidRPr="000B128B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0B128B">
        <w:rPr>
          <w:rFonts w:ascii="Times New Roman" w:hAnsi="Times New Roman"/>
          <w:sz w:val="26"/>
          <w:szCs w:val="26"/>
        </w:rPr>
        <w:t xml:space="preserve">22.02.06 </w:t>
      </w:r>
      <w:r w:rsidRPr="000B128B">
        <w:rPr>
          <w:rFonts w:ascii="Times New Roman" w:hAnsi="Times New Roman"/>
          <w:sz w:val="26"/>
          <w:szCs w:val="26"/>
          <w:lang w:val="en-US"/>
        </w:rPr>
        <w:t>C</w:t>
      </w:r>
      <w:r w:rsidRPr="000B128B">
        <w:rPr>
          <w:rFonts w:ascii="Times New Roman" w:hAnsi="Times New Roman"/>
          <w:sz w:val="26"/>
          <w:szCs w:val="26"/>
        </w:rPr>
        <w:t>варочное производство</w:t>
      </w:r>
      <w:r w:rsidRPr="000B128B">
        <w:rPr>
          <w:rFonts w:ascii="Times New Roman" w:hAnsi="Times New Roman"/>
          <w:i/>
          <w:sz w:val="26"/>
          <w:szCs w:val="26"/>
        </w:rPr>
        <w:t xml:space="preserve">, </w:t>
      </w:r>
      <w:r w:rsidRPr="000B128B">
        <w:rPr>
          <w:rFonts w:ascii="Times New Roman" w:hAnsi="Times New Roman"/>
          <w:sz w:val="26"/>
          <w:szCs w:val="26"/>
        </w:rPr>
        <w:t xml:space="preserve">утвержденный Приказом Минобрнауки России от </w:t>
      </w:r>
      <w:r w:rsidRPr="000B128B">
        <w:rPr>
          <w:rFonts w:ascii="Times New Roman" w:eastAsia="Times New Roman" w:hAnsi="Times New Roman"/>
          <w:bCs/>
          <w:kern w:val="36"/>
          <w:sz w:val="26"/>
          <w:szCs w:val="26"/>
        </w:rPr>
        <w:t>21 апреля 2014 г. N 360</w:t>
      </w:r>
      <w:r w:rsidRPr="000B128B">
        <w:rPr>
          <w:rFonts w:ascii="Times New Roman" w:hAnsi="Times New Roman"/>
          <w:sz w:val="26"/>
          <w:szCs w:val="26"/>
        </w:rPr>
        <w:t xml:space="preserve">, </w:t>
      </w:r>
    </w:p>
    <w:p w:rsidR="002423ED" w:rsidRPr="000B128B" w:rsidRDefault="002423ED" w:rsidP="002423ED">
      <w:pPr>
        <w:jc w:val="both"/>
        <w:rPr>
          <w:rFonts w:ascii="Times New Roman" w:hAnsi="Times New Roman"/>
          <w:sz w:val="26"/>
          <w:szCs w:val="26"/>
        </w:rPr>
      </w:pPr>
      <w:r w:rsidRPr="000B128B">
        <w:rPr>
          <w:rFonts w:ascii="Times New Roman" w:hAnsi="Times New Roman"/>
          <w:sz w:val="26"/>
          <w:szCs w:val="26"/>
        </w:rPr>
        <w:t xml:space="preserve">- основной профессиональной образовательной программы по </w:t>
      </w:r>
      <w:r w:rsidRPr="000B128B">
        <w:rPr>
          <w:rFonts w:ascii="Times New Roman" w:hAnsi="Times New Roman"/>
          <w:color w:val="000000"/>
          <w:sz w:val="26"/>
          <w:szCs w:val="26"/>
        </w:rPr>
        <w:t xml:space="preserve">специальности: </w:t>
      </w:r>
      <w:r w:rsidRPr="000B128B">
        <w:rPr>
          <w:rFonts w:ascii="Times New Roman" w:hAnsi="Times New Roman"/>
          <w:sz w:val="26"/>
          <w:szCs w:val="26"/>
        </w:rPr>
        <w:t xml:space="preserve">22.02.06 </w:t>
      </w:r>
      <w:r w:rsidRPr="000B128B">
        <w:rPr>
          <w:rFonts w:ascii="Times New Roman" w:hAnsi="Times New Roman"/>
          <w:sz w:val="26"/>
          <w:szCs w:val="26"/>
          <w:lang w:val="en-US"/>
        </w:rPr>
        <w:t>C</w:t>
      </w:r>
      <w:r w:rsidRPr="000B128B">
        <w:rPr>
          <w:rFonts w:ascii="Times New Roman" w:hAnsi="Times New Roman"/>
          <w:sz w:val="26"/>
          <w:szCs w:val="26"/>
        </w:rPr>
        <w:t xml:space="preserve">варочное производство, </w:t>
      </w:r>
      <w:r w:rsidR="000B128B" w:rsidRPr="000B128B">
        <w:rPr>
          <w:rFonts w:ascii="Times New Roman" w:hAnsi="Times New Roman"/>
          <w:sz w:val="26"/>
          <w:szCs w:val="26"/>
        </w:rPr>
        <w:t>202</w:t>
      </w:r>
      <w:r w:rsidR="00B851CD">
        <w:rPr>
          <w:rFonts w:ascii="Times New Roman" w:hAnsi="Times New Roman"/>
          <w:sz w:val="26"/>
          <w:szCs w:val="26"/>
        </w:rPr>
        <w:t>2</w:t>
      </w:r>
      <w:r w:rsidR="000B128B" w:rsidRPr="000B128B">
        <w:rPr>
          <w:rFonts w:ascii="Times New Roman" w:hAnsi="Times New Roman"/>
          <w:sz w:val="26"/>
          <w:szCs w:val="26"/>
        </w:rPr>
        <w:t>г.;</w:t>
      </w:r>
    </w:p>
    <w:p w:rsidR="002423ED" w:rsidRPr="000B128B" w:rsidRDefault="002423ED" w:rsidP="002423E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0B128B">
        <w:rPr>
          <w:rFonts w:ascii="Times New Roman" w:hAnsi="Times New Roman"/>
          <w:i/>
          <w:sz w:val="26"/>
          <w:szCs w:val="26"/>
        </w:rPr>
        <w:t xml:space="preserve">- </w:t>
      </w:r>
      <w:r w:rsidRPr="000B128B">
        <w:rPr>
          <w:rFonts w:ascii="Times New Roman" w:hAnsi="Times New Roman"/>
          <w:color w:val="000000"/>
          <w:sz w:val="26"/>
          <w:szCs w:val="26"/>
        </w:rPr>
        <w:t>примерной программы учебной дисциплины</w:t>
      </w:r>
      <w:r w:rsidR="006E3F9E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512551">
        <w:rPr>
          <w:rFonts w:ascii="Times New Roman" w:hAnsi="Times New Roman"/>
          <w:sz w:val="26"/>
          <w:szCs w:val="26"/>
        </w:rPr>
        <w:t>История</w:t>
      </w:r>
      <w:r w:rsidR="006E3F9E">
        <w:rPr>
          <w:rFonts w:ascii="Times New Roman" w:hAnsi="Times New Roman"/>
          <w:sz w:val="26"/>
          <w:szCs w:val="26"/>
        </w:rPr>
        <w:t xml:space="preserve"> </w:t>
      </w:r>
      <w:r w:rsidRPr="000B128B">
        <w:rPr>
          <w:rFonts w:ascii="Times New Roman" w:hAnsi="Times New Roman"/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 России от 17.03.2015 №06-259).</w:t>
      </w:r>
    </w:p>
    <w:p w:rsidR="002423ED" w:rsidRPr="000B128B" w:rsidRDefault="002423ED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B128B">
        <w:rPr>
          <w:rFonts w:ascii="Times New Roman" w:hAnsi="Times New Roman"/>
          <w:color w:val="000000"/>
          <w:sz w:val="26"/>
          <w:szCs w:val="26"/>
        </w:rPr>
        <w:t xml:space="preserve">- </w:t>
      </w:r>
      <w:r w:rsidRPr="000B128B">
        <w:rPr>
          <w:rFonts w:ascii="Times New Roman" w:hAnsi="Times New Roman"/>
          <w:sz w:val="26"/>
          <w:szCs w:val="26"/>
        </w:rPr>
        <w:t>рабочей программы воспитания по специальности</w:t>
      </w:r>
      <w:r w:rsidRPr="000B128B">
        <w:rPr>
          <w:rFonts w:ascii="Times New Roman" w:hAnsi="Times New Roman"/>
          <w:color w:val="000000"/>
          <w:sz w:val="26"/>
          <w:szCs w:val="26"/>
        </w:rPr>
        <w:t>:</w:t>
      </w:r>
      <w:r w:rsidRPr="000B128B">
        <w:rPr>
          <w:rFonts w:ascii="Times New Roman" w:hAnsi="Times New Roman"/>
          <w:sz w:val="26"/>
          <w:szCs w:val="26"/>
        </w:rPr>
        <w:t xml:space="preserve"> 22.02.06 Сварочное производство, 202</w:t>
      </w:r>
      <w:r w:rsidR="00B851CD">
        <w:rPr>
          <w:rFonts w:ascii="Times New Roman" w:hAnsi="Times New Roman"/>
          <w:sz w:val="26"/>
          <w:szCs w:val="26"/>
        </w:rPr>
        <w:t>2</w:t>
      </w:r>
      <w:bookmarkStart w:id="0" w:name="_GoBack"/>
      <w:bookmarkEnd w:id="0"/>
      <w:r w:rsidRPr="000B128B">
        <w:rPr>
          <w:rFonts w:ascii="Times New Roman" w:hAnsi="Times New Roman"/>
          <w:sz w:val="26"/>
          <w:szCs w:val="26"/>
        </w:rPr>
        <w:t xml:space="preserve"> г.;</w:t>
      </w:r>
    </w:p>
    <w:p w:rsidR="002423ED" w:rsidRPr="000B128B" w:rsidRDefault="002423ED" w:rsidP="00003B6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35205" w:rsidRPr="000B128B" w:rsidRDefault="00E35205" w:rsidP="00E35205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9611C5" w:rsidRPr="000B128B" w:rsidRDefault="009611C5" w:rsidP="009611C5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AD52F7" w:rsidRPr="000B128B" w:rsidRDefault="00AD52F7" w:rsidP="00403F8A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0B128B">
        <w:rPr>
          <w:rFonts w:ascii="Times New Roman" w:hAnsi="Times New Roman"/>
          <w:sz w:val="26"/>
          <w:szCs w:val="26"/>
        </w:rPr>
        <w:t>Организация-разработчик: ГАПОУ «Казанский политехнический колледж»</w:t>
      </w:r>
    </w:p>
    <w:p w:rsidR="00E80851" w:rsidRPr="000B128B" w:rsidRDefault="00E80851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403F8A" w:rsidRDefault="00403F8A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423ED" w:rsidRDefault="002423ED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03F8A" w:rsidRDefault="00403F8A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03F8A" w:rsidRDefault="00403F8A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03F8A" w:rsidRDefault="00403F8A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A46D9B" w:rsidRDefault="00A46D9B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03F8A" w:rsidRDefault="00403F8A" w:rsidP="00003B6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003B64" w:rsidRPr="002423ED" w:rsidRDefault="00003B64" w:rsidP="00403F8A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lastRenderedPageBreak/>
        <w:t>СОДЕЖАНИЕ</w:t>
      </w:r>
    </w:p>
    <w:p w:rsidR="00403F8A" w:rsidRPr="002423ED" w:rsidRDefault="00403F8A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403F8A" w:rsidRPr="002423ED" w:rsidRDefault="00403F8A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003B64" w:rsidRPr="002423ED" w:rsidRDefault="00003B64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Паспорт рабочей программы учебной дисциплины…………………...4</w:t>
      </w:r>
    </w:p>
    <w:p w:rsidR="00003B64" w:rsidRPr="002423ED" w:rsidRDefault="00003B64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Структура и содержание учебной программы………………….............8</w:t>
      </w:r>
    </w:p>
    <w:p w:rsidR="00003B64" w:rsidRPr="002423ED" w:rsidRDefault="00003B64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Условия реализация программы учебной дисциплины………………17</w:t>
      </w:r>
    </w:p>
    <w:p w:rsidR="00003B64" w:rsidRPr="002423ED" w:rsidRDefault="00003B64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Контроль и оценка результатов освоения учебной дисциплины…….21</w:t>
      </w:r>
    </w:p>
    <w:p w:rsidR="00003B64" w:rsidRPr="002423ED" w:rsidRDefault="00003B64" w:rsidP="00003B6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003B64" w:rsidRPr="002423ED" w:rsidRDefault="00003B64">
      <w:pPr>
        <w:rPr>
          <w:sz w:val="26"/>
          <w:szCs w:val="26"/>
        </w:rPr>
      </w:pPr>
    </w:p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003B64" w:rsidRDefault="00003B64"/>
    <w:p w:rsidR="00761499" w:rsidRDefault="00761499"/>
    <w:p w:rsidR="00761499" w:rsidRDefault="00761499"/>
    <w:p w:rsidR="00761499" w:rsidRDefault="00761499"/>
    <w:p w:rsidR="00761499" w:rsidRDefault="00761499"/>
    <w:p w:rsidR="00003B64" w:rsidRDefault="00003B64"/>
    <w:p w:rsidR="0018234A" w:rsidRDefault="0018234A" w:rsidP="00003B6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3F8A" w:rsidRDefault="00403F8A" w:rsidP="00003B6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3F8A" w:rsidRPr="00403F8A" w:rsidRDefault="00003B64" w:rsidP="00003B6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03F8A">
        <w:rPr>
          <w:rFonts w:ascii="Times New Roman" w:hAnsi="Times New Roman"/>
          <w:b/>
          <w:sz w:val="24"/>
          <w:szCs w:val="24"/>
        </w:rPr>
        <w:lastRenderedPageBreak/>
        <w:t>1.ПАСПОРТ ПРОГРАММЫ УЧЕБНОЙ ДИСЦИПЛИНЫ</w:t>
      </w:r>
    </w:p>
    <w:p w:rsidR="00003B64" w:rsidRDefault="00403F8A" w:rsidP="00003B6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403F8A">
        <w:rPr>
          <w:rFonts w:ascii="Times New Roman" w:hAnsi="Times New Roman"/>
          <w:b/>
          <w:sz w:val="24"/>
          <w:szCs w:val="24"/>
        </w:rPr>
        <w:t>ОУД.05</w:t>
      </w:r>
      <w:r w:rsidR="006E3F9E">
        <w:rPr>
          <w:rFonts w:ascii="Times New Roman" w:hAnsi="Times New Roman"/>
          <w:b/>
          <w:sz w:val="24"/>
          <w:szCs w:val="24"/>
        </w:rPr>
        <w:t xml:space="preserve"> </w:t>
      </w:r>
      <w:r w:rsidR="00003B64" w:rsidRPr="00403F8A">
        <w:rPr>
          <w:rFonts w:ascii="Times New Roman" w:hAnsi="Times New Roman"/>
          <w:b/>
          <w:sz w:val="24"/>
          <w:szCs w:val="24"/>
        </w:rPr>
        <w:t>ИСТОРИЯ</w:t>
      </w:r>
    </w:p>
    <w:p w:rsidR="00003B64" w:rsidRPr="00073B3C" w:rsidRDefault="00003B64" w:rsidP="00A46D9B">
      <w:pPr>
        <w:pStyle w:val="a7"/>
        <w:spacing w:line="240" w:lineRule="auto"/>
        <w:ind w:left="420"/>
        <w:jc w:val="center"/>
        <w:rPr>
          <w:rFonts w:ascii="Times New Roman" w:hAnsi="Times New Roman"/>
          <w:b/>
          <w:sz w:val="24"/>
          <w:szCs w:val="24"/>
        </w:rPr>
      </w:pPr>
      <w:r w:rsidRPr="00073B3C">
        <w:rPr>
          <w:rFonts w:ascii="Times New Roman" w:hAnsi="Times New Roman"/>
          <w:b/>
          <w:sz w:val="24"/>
          <w:szCs w:val="24"/>
        </w:rPr>
        <w:t>ОБЛАСТЬ ПРИМЕНЕНИЯ ПРОГРАММЫ</w:t>
      </w:r>
    </w:p>
    <w:p w:rsidR="002423ED" w:rsidRPr="001A426D" w:rsidRDefault="002423ED" w:rsidP="002423ED">
      <w:pPr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tab/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1.1. Область применения </w:t>
      </w:r>
      <w:r w:rsidRPr="001A426D">
        <w:rPr>
          <w:rFonts w:ascii="Times New Roman" w:hAnsi="Times New Roman"/>
          <w:b/>
          <w:sz w:val="26"/>
          <w:szCs w:val="26"/>
        </w:rPr>
        <w:t>рабочей</w:t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программы</w:t>
      </w:r>
    </w:p>
    <w:p w:rsidR="002423ED" w:rsidRPr="001A426D" w:rsidRDefault="002423ED" w:rsidP="002423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/>
          <w:b/>
          <w:bCs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0B128B">
        <w:rPr>
          <w:rFonts w:ascii="Times New Roman" w:hAnsi="Times New Roman"/>
          <w:sz w:val="26"/>
          <w:szCs w:val="26"/>
        </w:rPr>
        <w:t xml:space="preserve">22.02.06 </w:t>
      </w:r>
      <w:r w:rsidRPr="000B128B">
        <w:rPr>
          <w:rFonts w:ascii="Times New Roman" w:hAnsi="Times New Roman"/>
          <w:sz w:val="26"/>
          <w:szCs w:val="26"/>
          <w:lang w:val="en-US"/>
        </w:rPr>
        <w:t>C</w:t>
      </w:r>
      <w:r w:rsidRPr="000B128B">
        <w:rPr>
          <w:rFonts w:ascii="Times New Roman" w:hAnsi="Times New Roman"/>
          <w:sz w:val="26"/>
          <w:szCs w:val="26"/>
        </w:rPr>
        <w:t xml:space="preserve">варочное производство </w:t>
      </w:r>
      <w:r w:rsidR="00A46D9B" w:rsidRPr="000B128B">
        <w:rPr>
          <w:rFonts w:ascii="Times New Roman" w:hAnsi="Times New Roman"/>
          <w:bCs/>
          <w:sz w:val="26"/>
          <w:szCs w:val="26"/>
        </w:rPr>
        <w:t>входит в</w:t>
      </w:r>
      <w:r w:rsidRPr="000B128B">
        <w:rPr>
          <w:rFonts w:ascii="Times New Roman" w:hAnsi="Times New Roman"/>
          <w:bCs/>
          <w:sz w:val="26"/>
          <w:szCs w:val="26"/>
        </w:rPr>
        <w:t xml:space="preserve"> укрупненную группу 22.02.00 Технологии материалов.</w:t>
      </w:r>
    </w:p>
    <w:p w:rsidR="002423ED" w:rsidRPr="001A426D" w:rsidRDefault="002423ED" w:rsidP="002423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2423ED" w:rsidRPr="000B128B" w:rsidRDefault="002423ED" w:rsidP="002423E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Pr="001A426D">
        <w:rPr>
          <w:rFonts w:ascii="Times New Roman" w:hAnsi="Times New Roman"/>
          <w:sz w:val="26"/>
          <w:szCs w:val="26"/>
        </w:rPr>
        <w:t xml:space="preserve">учебная дисциплина входит </w:t>
      </w:r>
      <w:r w:rsidRPr="001A426D">
        <w:rPr>
          <w:rFonts w:ascii="Times New Roman" w:hAnsi="Times New Roman"/>
          <w:bCs/>
          <w:sz w:val="26"/>
          <w:szCs w:val="26"/>
        </w:rPr>
        <w:t xml:space="preserve">в состав общих общеобразовательных учебных дисциплин, формируемых из обязательных предметных областей ФГОС среднего общего образования для специальности </w:t>
      </w:r>
      <w:r w:rsidRPr="000B128B">
        <w:rPr>
          <w:rFonts w:ascii="Times New Roman" w:hAnsi="Times New Roman"/>
          <w:bCs/>
          <w:sz w:val="26"/>
          <w:szCs w:val="26"/>
        </w:rPr>
        <w:t xml:space="preserve">СПО </w:t>
      </w:r>
      <w:r w:rsidRPr="000B128B">
        <w:rPr>
          <w:rFonts w:ascii="Times New Roman" w:hAnsi="Times New Roman"/>
          <w:sz w:val="26"/>
          <w:szCs w:val="26"/>
        </w:rPr>
        <w:t xml:space="preserve">22.02.06 </w:t>
      </w:r>
      <w:r w:rsidRPr="000B128B">
        <w:rPr>
          <w:rFonts w:ascii="Times New Roman" w:hAnsi="Times New Roman"/>
          <w:sz w:val="26"/>
          <w:szCs w:val="26"/>
          <w:lang w:val="en-US"/>
        </w:rPr>
        <w:t>C</w:t>
      </w:r>
      <w:r w:rsidRPr="000B128B">
        <w:rPr>
          <w:rFonts w:ascii="Times New Roman" w:hAnsi="Times New Roman"/>
          <w:sz w:val="26"/>
          <w:szCs w:val="26"/>
        </w:rPr>
        <w:t>варочное производство</w:t>
      </w:r>
    </w:p>
    <w:p w:rsidR="002423ED" w:rsidRPr="002423ED" w:rsidRDefault="002423ED" w:rsidP="002423ED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6"/>
          <w:szCs w:val="26"/>
        </w:rPr>
      </w:pPr>
    </w:p>
    <w:p w:rsidR="00ED2434" w:rsidRPr="001A426D" w:rsidRDefault="00ED2434" w:rsidP="00ED2434">
      <w:pPr>
        <w:spacing w:line="240" w:lineRule="auto"/>
        <w:ind w:right="-185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1.3. Цели и задачи </w:t>
      </w:r>
      <w:r w:rsidRPr="001A426D">
        <w:rPr>
          <w:rFonts w:ascii="Times New Roman" w:hAnsi="Times New Roman"/>
          <w:b/>
          <w:sz w:val="26"/>
          <w:szCs w:val="26"/>
        </w:rPr>
        <w:t>учебной</w:t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дисциплины – требования к результатам освоения </w:t>
      </w:r>
      <w:r w:rsidRPr="001A426D">
        <w:rPr>
          <w:rFonts w:ascii="Times New Roman" w:hAnsi="Times New Roman"/>
          <w:b/>
          <w:sz w:val="26"/>
          <w:szCs w:val="26"/>
        </w:rPr>
        <w:t>учебной</w:t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дисциплины:</w:t>
      </w:r>
    </w:p>
    <w:p w:rsidR="00003B64" w:rsidRPr="002423ED" w:rsidRDefault="000D6888" w:rsidP="00ED243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Содержание программы ОУД.05 История</w:t>
      </w:r>
      <w:r w:rsidR="00003B64" w:rsidRPr="002423ED">
        <w:rPr>
          <w:rFonts w:ascii="Times New Roman" w:hAnsi="Times New Roman"/>
          <w:sz w:val="26"/>
          <w:szCs w:val="26"/>
        </w:rPr>
        <w:t xml:space="preserve"> направлено на достижение следующих целей: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формирование у молодого поколения исторических ориентиров самоидентификации в современном мире, гражданской идентичности личности;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формирование понимания истории как процесса эволюции общества, цивилизации и истории как науки;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усвоение интегративной системы знаний об истории человечества при особом внимании к месту и роли России во всемирно-историческом процессе;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развитие способности у обучающихся осмысливать важнейшие исторические события, процессы и явления;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формирование у обучающихся системы базовых национальных ценностей на основе осмысления общественного развития, осознания уникальности каждой личности, раскрывающейся полностью только в обществе и через общество;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воспитание обучающихся в духе патриотизма, уважения к истории своего Отечества как единого многонационального государства, построенного на основе равенства всех народов России.</w:t>
      </w:r>
    </w:p>
    <w:p w:rsidR="00003B64" w:rsidRPr="002423ED" w:rsidRDefault="00003B64" w:rsidP="000D688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t>Освоение содержания учебной дисциплины «История» обеспечивает достижение студентами следующих результатов:</w:t>
      </w:r>
    </w:p>
    <w:p w:rsidR="00003B64" w:rsidRPr="002423ED" w:rsidRDefault="00003B64" w:rsidP="002423ED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• </w:t>
      </w:r>
      <w:r w:rsidRPr="000D6888">
        <w:rPr>
          <w:rFonts w:ascii="Times New Roman" w:hAnsi="Times New Roman"/>
          <w:b/>
          <w:sz w:val="26"/>
          <w:szCs w:val="26"/>
        </w:rPr>
        <w:t>личностных: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 xml:space="preserve">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</w:t>
      </w:r>
      <w:r w:rsidR="00003B64" w:rsidRPr="002423ED">
        <w:rPr>
          <w:rFonts w:ascii="Times New Roman" w:hAnsi="Times New Roman"/>
          <w:sz w:val="26"/>
          <w:szCs w:val="26"/>
        </w:rPr>
        <w:lastRenderedPageBreak/>
        <w:t>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готовность к служению Отечеству, его защите;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003B64" w:rsidRPr="002423ED" w:rsidRDefault="00003B64" w:rsidP="002423ED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t>• метапредметных: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003B64" w:rsidRPr="002423ED" w:rsidRDefault="00003B64" w:rsidP="002423ED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t>• предметных: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умений применять исторические знания в профессиональной и общественной деятельности, поликультурном общении;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владение навыками проектной деятельности и исторической реконструкции с привлечением различных источников;</w:t>
      </w:r>
    </w:p>
    <w:p w:rsidR="00003B64" w:rsidRPr="002423ED" w:rsidRDefault="00693EB8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− </w:t>
      </w:r>
      <w:r w:rsidR="00003B64" w:rsidRPr="002423ED">
        <w:rPr>
          <w:rFonts w:ascii="Times New Roman" w:hAnsi="Times New Roman"/>
          <w:sz w:val="26"/>
          <w:szCs w:val="26"/>
        </w:rPr>
        <w:t>сформированность умений вести диалог, обосновывать свою точку зрения в дискуссии по исторической тематике.</w:t>
      </w:r>
    </w:p>
    <w:p w:rsidR="00557269" w:rsidRPr="002423ED" w:rsidRDefault="00557269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003B64" w:rsidRPr="002423ED" w:rsidRDefault="00003B64" w:rsidP="000D688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В</w:t>
      </w:r>
      <w:r w:rsidR="00557269" w:rsidRPr="002423ED">
        <w:rPr>
          <w:rFonts w:ascii="Times New Roman" w:hAnsi="Times New Roman"/>
          <w:sz w:val="26"/>
          <w:szCs w:val="26"/>
        </w:rPr>
        <w:t xml:space="preserve">ыпускник, освоивший учебную дисциплину «История», должен обладать </w:t>
      </w:r>
      <w:r w:rsidRPr="002423ED">
        <w:rPr>
          <w:rFonts w:ascii="Times New Roman" w:hAnsi="Times New Roman"/>
          <w:b/>
          <w:sz w:val="26"/>
          <w:szCs w:val="26"/>
        </w:rPr>
        <w:t>общи</w:t>
      </w:r>
      <w:r w:rsidR="00557269" w:rsidRPr="002423ED">
        <w:rPr>
          <w:rFonts w:ascii="Times New Roman" w:hAnsi="Times New Roman"/>
          <w:b/>
          <w:sz w:val="26"/>
          <w:szCs w:val="26"/>
        </w:rPr>
        <w:t>ми</w:t>
      </w:r>
      <w:r w:rsidRPr="002423ED">
        <w:rPr>
          <w:rFonts w:ascii="Times New Roman" w:hAnsi="Times New Roman"/>
          <w:b/>
          <w:sz w:val="26"/>
          <w:szCs w:val="26"/>
        </w:rPr>
        <w:t xml:space="preserve"> компетенци</w:t>
      </w:r>
      <w:r w:rsidR="00557269" w:rsidRPr="002423ED">
        <w:rPr>
          <w:rFonts w:ascii="Times New Roman" w:hAnsi="Times New Roman"/>
          <w:b/>
          <w:sz w:val="26"/>
          <w:szCs w:val="26"/>
        </w:rPr>
        <w:t>ями: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03B64" w:rsidRPr="002423ED" w:rsidRDefault="006E3F9E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ОК 5. </w:t>
      </w:r>
      <w:r w:rsidR="00003B64" w:rsidRPr="002423ED">
        <w:rPr>
          <w:rFonts w:ascii="Times New Roman" w:hAnsi="Times New Roman"/>
          <w:sz w:val="26"/>
          <w:szCs w:val="26"/>
        </w:rPr>
        <w:t>Использовать информационно-коммуникационные технологии в профессиональной деятельности.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6. Работать в коллективе и в команде, эффективно общаться с коллегами, руководством, потребителями.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03B64" w:rsidRPr="002423ED" w:rsidRDefault="00003B64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557269" w:rsidRPr="002423ED" w:rsidRDefault="00557269" w:rsidP="002423E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291E59" w:rsidRPr="002423ED" w:rsidRDefault="00291E59" w:rsidP="000D6888">
      <w:pPr>
        <w:spacing w:after="0" w:line="240" w:lineRule="auto"/>
        <w:ind w:firstLine="709"/>
        <w:contextualSpacing/>
        <w:jc w:val="both"/>
        <w:rPr>
          <w:rFonts w:ascii="Times New Roman" w:eastAsiaTheme="minorHAnsi" w:hAnsi="Times New Roman"/>
          <w:b/>
          <w:sz w:val="26"/>
          <w:szCs w:val="26"/>
        </w:rPr>
      </w:pPr>
      <w:bookmarkStart w:id="1" w:name="_Hlk94555575"/>
      <w:r w:rsidRPr="002423ED">
        <w:rPr>
          <w:rFonts w:ascii="Times New Roman" w:eastAsiaTheme="minorHAnsi" w:hAnsi="Times New Roman"/>
          <w:sz w:val="26"/>
          <w:szCs w:val="26"/>
        </w:rPr>
        <w:t xml:space="preserve">Выпускник, освоивший программу ОУД.05 История, должен обладать личностными результатами в соответствии с рабочей программой воспитания по специальности </w:t>
      </w:r>
      <w:r w:rsidR="0026737A" w:rsidRPr="002423ED">
        <w:rPr>
          <w:rFonts w:ascii="Times New Roman" w:eastAsiaTheme="minorHAnsi" w:hAnsi="Times New Roman"/>
          <w:sz w:val="26"/>
          <w:szCs w:val="26"/>
        </w:rPr>
        <w:t>22.02.06 Сварочное производство</w:t>
      </w:r>
      <w:r w:rsidRPr="002423ED">
        <w:rPr>
          <w:rFonts w:ascii="Times New Roman" w:eastAsiaTheme="minorHAnsi" w:hAnsi="Times New Roman"/>
          <w:bCs/>
          <w:sz w:val="26"/>
          <w:szCs w:val="26"/>
        </w:rPr>
        <w:t>:</w:t>
      </w:r>
    </w:p>
    <w:bookmarkEnd w:id="1"/>
    <w:p w:rsidR="00291E59" w:rsidRPr="002423ED" w:rsidRDefault="00291E59" w:rsidP="002423ED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6"/>
          <w:szCs w:val="26"/>
        </w:rPr>
      </w:pPr>
      <w:r w:rsidRPr="002423ED">
        <w:rPr>
          <w:rFonts w:ascii="Times New Roman" w:eastAsiaTheme="minorHAnsi" w:hAnsi="Times New Roman"/>
          <w:sz w:val="26"/>
          <w:szCs w:val="26"/>
        </w:rPr>
        <w:t>ЛР 1. Осознающий себя гражданином и защитником великой страны</w:t>
      </w:r>
    </w:p>
    <w:p w:rsidR="00291E59" w:rsidRPr="002423ED" w:rsidRDefault="00291E59" w:rsidP="002423ED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6"/>
          <w:szCs w:val="26"/>
        </w:rPr>
      </w:pPr>
      <w:r w:rsidRPr="002423ED">
        <w:rPr>
          <w:rFonts w:ascii="Times New Roman" w:eastAsiaTheme="minorHAnsi" w:hAnsi="Times New Roman"/>
          <w:sz w:val="26"/>
          <w:szCs w:val="26"/>
        </w:rPr>
        <w:t>ЛР 11.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557269" w:rsidRPr="002423ED" w:rsidRDefault="00557269" w:rsidP="000D688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Содержание</w:t>
      </w:r>
      <w:r w:rsidR="00446EC0" w:rsidRPr="002423ED">
        <w:rPr>
          <w:rFonts w:ascii="Times New Roman" w:hAnsi="Times New Roman"/>
          <w:sz w:val="26"/>
          <w:szCs w:val="26"/>
        </w:rPr>
        <w:t xml:space="preserve"> дисциплины имеет межпредметные </w:t>
      </w:r>
      <w:r w:rsidRPr="002423ED">
        <w:rPr>
          <w:rFonts w:ascii="Times New Roman" w:hAnsi="Times New Roman"/>
          <w:sz w:val="26"/>
          <w:szCs w:val="26"/>
        </w:rPr>
        <w:t>связи с дисциплинами «Обществознание», «Лит</w:t>
      </w:r>
      <w:r w:rsidR="00446EC0" w:rsidRPr="002423ED">
        <w:rPr>
          <w:rFonts w:ascii="Times New Roman" w:hAnsi="Times New Roman"/>
          <w:sz w:val="26"/>
          <w:szCs w:val="26"/>
        </w:rPr>
        <w:t>ература». Для лучшего усвоения</w:t>
      </w:r>
      <w:r w:rsidRPr="002423ED">
        <w:rPr>
          <w:rFonts w:ascii="Times New Roman" w:hAnsi="Times New Roman"/>
          <w:sz w:val="26"/>
          <w:szCs w:val="26"/>
        </w:rPr>
        <w:t xml:space="preserve">учебного материала его изложение необходимо проводить с применением </w:t>
      </w:r>
      <w:r w:rsidR="00FD3487" w:rsidRPr="002423ED">
        <w:rPr>
          <w:rFonts w:ascii="Times New Roman" w:hAnsi="Times New Roman"/>
          <w:sz w:val="26"/>
          <w:szCs w:val="26"/>
        </w:rPr>
        <w:t>технических средств обучения, видео-аудиоматериалов, современных программ компьютерного проектирования.</w:t>
      </w:r>
    </w:p>
    <w:p w:rsidR="00FD3487" w:rsidRPr="002423ED" w:rsidRDefault="00446EC0" w:rsidP="000D688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В рабочей программе дисциплины </w:t>
      </w:r>
      <w:r w:rsidR="00FD3487" w:rsidRPr="002423ED">
        <w:rPr>
          <w:rFonts w:ascii="Times New Roman" w:hAnsi="Times New Roman"/>
          <w:sz w:val="26"/>
          <w:szCs w:val="26"/>
        </w:rPr>
        <w:t>планируется самостоятельная работа студентов с указанием ее тематики.</w:t>
      </w:r>
    </w:p>
    <w:p w:rsidR="00FD3487" w:rsidRPr="002423ED" w:rsidRDefault="00FD3487" w:rsidP="000D688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Курс обеспечен методическими пособиями и указани</w:t>
      </w:r>
      <w:r w:rsidR="00446EC0" w:rsidRPr="002423ED">
        <w:rPr>
          <w:rFonts w:ascii="Times New Roman" w:hAnsi="Times New Roman"/>
          <w:sz w:val="26"/>
          <w:szCs w:val="26"/>
        </w:rPr>
        <w:t xml:space="preserve">ями к выполнению  практических </w:t>
      </w:r>
      <w:r w:rsidRPr="002423ED">
        <w:rPr>
          <w:rFonts w:ascii="Times New Roman" w:hAnsi="Times New Roman"/>
          <w:sz w:val="26"/>
          <w:szCs w:val="26"/>
        </w:rPr>
        <w:t>работ, в том числе в условиях применения  электронного обучения и дистанцио</w:t>
      </w:r>
      <w:r w:rsidR="000D6888">
        <w:rPr>
          <w:rFonts w:ascii="Times New Roman" w:hAnsi="Times New Roman"/>
          <w:sz w:val="26"/>
          <w:szCs w:val="26"/>
        </w:rPr>
        <w:t>нных образовательных технологий</w:t>
      </w:r>
      <w:r w:rsidRPr="002423ED">
        <w:rPr>
          <w:rFonts w:ascii="Times New Roman" w:hAnsi="Times New Roman"/>
          <w:sz w:val="26"/>
          <w:szCs w:val="26"/>
        </w:rPr>
        <w:t>.</w:t>
      </w:r>
    </w:p>
    <w:p w:rsidR="00FD3487" w:rsidRPr="002423ED" w:rsidRDefault="00FD3487" w:rsidP="002423ED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D3487" w:rsidRPr="002423ED" w:rsidRDefault="00003B64" w:rsidP="002423ED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t>Количество часов на освоение программы дисциплины:</w:t>
      </w:r>
    </w:p>
    <w:p w:rsidR="00003B64" w:rsidRPr="002423ED" w:rsidRDefault="00003B64" w:rsidP="002423ED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Мак</w:t>
      </w:r>
      <w:r w:rsidR="00693EB8" w:rsidRPr="002423ED">
        <w:rPr>
          <w:rFonts w:ascii="Times New Roman" w:hAnsi="Times New Roman"/>
          <w:sz w:val="26"/>
          <w:szCs w:val="26"/>
        </w:rPr>
        <w:t>симальная учебная нагрузка – 204</w:t>
      </w:r>
      <w:r w:rsidR="007A20F7" w:rsidRPr="002423ED">
        <w:rPr>
          <w:rFonts w:ascii="Times New Roman" w:hAnsi="Times New Roman"/>
          <w:sz w:val="26"/>
          <w:szCs w:val="26"/>
        </w:rPr>
        <w:t>часа,</w:t>
      </w:r>
    </w:p>
    <w:p w:rsidR="00FD3487" w:rsidRPr="002423ED" w:rsidRDefault="00003B64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в том числе</w:t>
      </w:r>
      <w:r w:rsidR="00FD3487" w:rsidRPr="002423ED">
        <w:rPr>
          <w:rFonts w:ascii="Times New Roman" w:hAnsi="Times New Roman"/>
          <w:sz w:val="26"/>
          <w:szCs w:val="26"/>
        </w:rPr>
        <w:t>:</w:t>
      </w:r>
    </w:p>
    <w:p w:rsidR="00FD3487" w:rsidRPr="002423ED" w:rsidRDefault="00003B64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обязательная ауд</w:t>
      </w:r>
      <w:r w:rsidR="00693EB8" w:rsidRPr="002423ED">
        <w:rPr>
          <w:rFonts w:ascii="Times New Roman" w:hAnsi="Times New Roman"/>
          <w:sz w:val="26"/>
          <w:szCs w:val="26"/>
        </w:rPr>
        <w:t xml:space="preserve">иторная учебная нагрузка   - 136 </w:t>
      </w:r>
      <w:r w:rsidRPr="002423ED">
        <w:rPr>
          <w:rFonts w:ascii="Times New Roman" w:hAnsi="Times New Roman"/>
          <w:sz w:val="26"/>
          <w:szCs w:val="26"/>
        </w:rPr>
        <w:t>часов</w:t>
      </w:r>
      <w:r w:rsidR="00851E6D" w:rsidRPr="002423ED">
        <w:rPr>
          <w:rFonts w:ascii="Times New Roman" w:hAnsi="Times New Roman"/>
          <w:sz w:val="26"/>
          <w:szCs w:val="26"/>
        </w:rPr>
        <w:t>,</w:t>
      </w:r>
    </w:p>
    <w:p w:rsidR="00003B64" w:rsidRPr="002423ED" w:rsidRDefault="00693EB8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 самостоятельная работа 68</w:t>
      </w:r>
      <w:r w:rsidR="00003B64" w:rsidRPr="002423ED">
        <w:rPr>
          <w:rFonts w:ascii="Times New Roman" w:hAnsi="Times New Roman"/>
          <w:sz w:val="26"/>
          <w:szCs w:val="26"/>
        </w:rPr>
        <w:t xml:space="preserve"> часов</w:t>
      </w:r>
      <w:r w:rsidR="00851E6D" w:rsidRPr="002423ED">
        <w:rPr>
          <w:rFonts w:ascii="Times New Roman" w:hAnsi="Times New Roman"/>
          <w:sz w:val="26"/>
          <w:szCs w:val="26"/>
        </w:rPr>
        <w:t>.</w:t>
      </w:r>
    </w:p>
    <w:p w:rsidR="00003B64" w:rsidRPr="002423ED" w:rsidRDefault="00003B64" w:rsidP="002423ED">
      <w:pPr>
        <w:tabs>
          <w:tab w:val="left" w:pos="4005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lastRenderedPageBreak/>
        <w:tab/>
      </w:r>
    </w:p>
    <w:p w:rsidR="00003B64" w:rsidRPr="002423ED" w:rsidRDefault="00003B64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EB8" w:rsidRPr="002423ED" w:rsidRDefault="00693EB8" w:rsidP="002423E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693EB8" w:rsidRPr="002423ED" w:rsidRDefault="001324AD" w:rsidP="002423ED">
      <w:pPr>
        <w:pStyle w:val="Standard"/>
        <w:jc w:val="both"/>
        <w:rPr>
          <w:rFonts w:cs="Times New Roman"/>
          <w:b/>
          <w:sz w:val="26"/>
          <w:szCs w:val="26"/>
          <w:lang w:val="ru-RU"/>
        </w:rPr>
      </w:pPr>
      <w:r w:rsidRPr="002423ED">
        <w:rPr>
          <w:rFonts w:cs="Times New Roman"/>
          <w:b/>
          <w:sz w:val="26"/>
          <w:szCs w:val="26"/>
          <w:lang w:val="ru-RU"/>
        </w:rPr>
        <w:t xml:space="preserve">2. </w:t>
      </w:r>
      <w:r w:rsidR="00693EB8" w:rsidRPr="002423ED">
        <w:rPr>
          <w:rFonts w:cs="Times New Roman"/>
          <w:b/>
          <w:sz w:val="26"/>
          <w:szCs w:val="26"/>
          <w:lang w:val="ru-RU"/>
        </w:rPr>
        <w:t>СТРУКТУРА И СОДЕРЖАНИЕ УЧЕБНОЙ ДИСЦИПЛИНЫ</w:t>
      </w:r>
    </w:p>
    <w:p w:rsidR="00FD3487" w:rsidRPr="002423ED" w:rsidRDefault="00FD3487" w:rsidP="002423ED">
      <w:pPr>
        <w:pStyle w:val="Standard"/>
        <w:jc w:val="both"/>
        <w:rPr>
          <w:rFonts w:cs="Times New Roman"/>
          <w:b/>
          <w:sz w:val="26"/>
          <w:szCs w:val="26"/>
          <w:lang w:val="ru-RU"/>
        </w:rPr>
      </w:pPr>
    </w:p>
    <w:p w:rsidR="00693EB8" w:rsidRPr="002423ED" w:rsidRDefault="001324AD" w:rsidP="002423ED">
      <w:pPr>
        <w:pStyle w:val="Standard"/>
        <w:jc w:val="both"/>
        <w:rPr>
          <w:rFonts w:cs="Times New Roman"/>
          <w:b/>
          <w:sz w:val="26"/>
          <w:szCs w:val="26"/>
          <w:lang w:val="ru-RU"/>
        </w:rPr>
      </w:pPr>
      <w:r w:rsidRPr="002423ED">
        <w:rPr>
          <w:rFonts w:cs="Times New Roman"/>
          <w:b/>
          <w:sz w:val="26"/>
          <w:szCs w:val="26"/>
          <w:lang w:val="ru-RU"/>
        </w:rPr>
        <w:t>2.1</w:t>
      </w:r>
      <w:r w:rsidR="00693EB8" w:rsidRPr="002423ED">
        <w:rPr>
          <w:rFonts w:cs="Times New Roman"/>
          <w:b/>
          <w:sz w:val="26"/>
          <w:szCs w:val="26"/>
          <w:lang w:val="ru-RU"/>
        </w:rPr>
        <w:t>Объем учебной дисциплины и виды учебной работы</w:t>
      </w:r>
    </w:p>
    <w:tbl>
      <w:tblPr>
        <w:tblW w:w="9356" w:type="dxa"/>
        <w:tblInd w:w="-147" w:type="dxa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939"/>
        <w:gridCol w:w="1417"/>
      </w:tblGrid>
      <w:tr w:rsidR="00693EB8" w:rsidRPr="002423ED" w:rsidTr="00693EB8">
        <w:trPr>
          <w:trHeight w:val="480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 xml:space="preserve">                          Вид учебной работы          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Объем часов</w:t>
            </w:r>
          </w:p>
        </w:tc>
      </w:tr>
      <w:tr w:rsidR="00693EB8" w:rsidRPr="002423ED" w:rsidTr="00693EB8">
        <w:trPr>
          <w:trHeight w:val="323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Максимальная учебная нагрузка (всего)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204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Обязательная аудиторная учебная нагрузка (всего)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136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в том числе: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лабораторные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практические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40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контрольные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Самостоятельная работа обучающегося (всего)</w:t>
            </w:r>
            <w:r w:rsidR="00122A14" w:rsidRPr="002423ED">
              <w:rPr>
                <w:rFonts w:cs="Times New Roman"/>
                <w:sz w:val="26"/>
                <w:szCs w:val="26"/>
                <w:lang w:val="ru-RU"/>
              </w:rPr>
              <w:t>, в том числе</w:t>
            </w:r>
            <w:r w:rsidR="00122A14" w:rsidRPr="002423ED">
              <w:rPr>
                <w:rFonts w:cs="Times New Roman"/>
                <w:sz w:val="26"/>
                <w:szCs w:val="26"/>
              </w:rPr>
              <w:t xml:space="preserve"> в условияхприменения электронного обучения и дистанционных образовательных технологий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68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в том числе: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  <w:tr w:rsidR="00693EB8" w:rsidRPr="002423ED" w:rsidTr="00750FAB">
        <w:trPr>
          <w:trHeight w:val="271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работа с историографическими источниками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20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подготовка к практическим занятиям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14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- проектная деятельность студента (разработка презентаций по темам, подготовка написание докладов и рефератов)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 w:rsidRPr="002423ED">
              <w:rPr>
                <w:rFonts w:cs="Times New Roman"/>
                <w:sz w:val="26"/>
                <w:szCs w:val="26"/>
                <w:lang w:val="ru-RU"/>
              </w:rPr>
              <w:t>34</w:t>
            </w:r>
          </w:p>
        </w:tc>
      </w:tr>
      <w:tr w:rsidR="00693EB8" w:rsidRPr="002423ED" w:rsidTr="00693EB8">
        <w:trPr>
          <w:trHeight w:val="27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A46D9B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Промежуточн</w:t>
            </w:r>
            <w:r w:rsidR="00446EC0" w:rsidRPr="002423ED">
              <w:rPr>
                <w:rFonts w:cs="Times New Roman"/>
                <w:sz w:val="26"/>
                <w:szCs w:val="26"/>
                <w:lang w:val="ru-RU"/>
              </w:rPr>
              <w:t xml:space="preserve">ая аттестация  </w:t>
            </w:r>
            <w:r w:rsidR="00693EB8" w:rsidRPr="002423ED">
              <w:rPr>
                <w:rFonts w:cs="Times New Roman"/>
                <w:sz w:val="26"/>
                <w:szCs w:val="26"/>
                <w:lang w:val="ru-RU"/>
              </w:rPr>
              <w:t xml:space="preserve"> – дифференцированный зачет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3EB8" w:rsidRPr="002423ED" w:rsidRDefault="00693EB8" w:rsidP="002423ED">
            <w:pPr>
              <w:pStyle w:val="Standard"/>
              <w:jc w:val="both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</w:tbl>
    <w:p w:rsidR="00693EB8" w:rsidRPr="002423ED" w:rsidRDefault="00693EB8" w:rsidP="002423ED">
      <w:pPr>
        <w:spacing w:after="0" w:line="240" w:lineRule="auto"/>
        <w:rPr>
          <w:rFonts w:ascii="Times New Roman" w:hAnsi="Times New Roman"/>
          <w:sz w:val="26"/>
          <w:szCs w:val="26"/>
        </w:rPr>
        <w:sectPr w:rsidR="00693EB8" w:rsidRPr="002423ED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93EB8" w:rsidRPr="002423ED" w:rsidRDefault="00ED2D98" w:rsidP="002423ED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lastRenderedPageBreak/>
        <w:t xml:space="preserve">           2</w:t>
      </w:r>
      <w:r w:rsidR="001324AD" w:rsidRPr="002423ED">
        <w:rPr>
          <w:rFonts w:ascii="Times New Roman" w:hAnsi="Times New Roman"/>
          <w:b/>
          <w:sz w:val="26"/>
          <w:szCs w:val="26"/>
        </w:rPr>
        <w:t xml:space="preserve">.2 </w:t>
      </w:r>
      <w:r w:rsidRPr="002423ED">
        <w:rPr>
          <w:rFonts w:ascii="Times New Roman" w:hAnsi="Times New Roman"/>
          <w:b/>
          <w:sz w:val="26"/>
          <w:szCs w:val="26"/>
        </w:rPr>
        <w:t>.</w:t>
      </w:r>
      <w:r w:rsidR="00693EB8" w:rsidRPr="002423ED">
        <w:rPr>
          <w:rFonts w:ascii="Times New Roman" w:hAnsi="Times New Roman"/>
          <w:b/>
          <w:sz w:val="26"/>
          <w:szCs w:val="26"/>
        </w:rPr>
        <w:t>Тематический план и содержание учебной дисциплины ОУД 05 История</w:t>
      </w:r>
    </w:p>
    <w:tbl>
      <w:tblPr>
        <w:tblW w:w="149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0"/>
        <w:gridCol w:w="8406"/>
        <w:gridCol w:w="1019"/>
        <w:gridCol w:w="1228"/>
      </w:tblGrid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Содержание учебного материала лабораторные и практические работы, самостоятельные работы обучающегося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Объем часов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Уровень усвоения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Введение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1</w:t>
            </w:r>
            <w:r w:rsidR="008158C2" w:rsidRPr="002423ED">
              <w:rPr>
                <w:rFonts w:ascii="Times New Roman" w:eastAsiaTheme="minorHAnsi" w:hAnsi="Times New Roman"/>
                <w:sz w:val="26"/>
                <w:szCs w:val="26"/>
              </w:rPr>
              <w:t>-2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.Значение изучения истории. Проблема достоверности исторических знаний. Исторические источники, их виды, основные методы работы с ними.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693EB8" w:rsidRPr="002423ED" w:rsidTr="000E3709">
        <w:trPr>
          <w:trHeight w:val="829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1. Древнейшая стадия история человечества.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76149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1.1. Природное и социальное в человеке и человеческом сообществе первобытной эпохи.</w:t>
            </w:r>
          </w:p>
        </w:tc>
        <w:tc>
          <w:tcPr>
            <w:tcW w:w="8461" w:type="dxa"/>
          </w:tcPr>
          <w:p w:rsidR="00693EB8" w:rsidRPr="002423ED" w:rsidRDefault="008158C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3-4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 Проблема антропогенеза. Расселение по земному шару.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1.2. Начало социальной жизни. Родовая община.</w:t>
            </w:r>
          </w:p>
        </w:tc>
        <w:tc>
          <w:tcPr>
            <w:tcW w:w="8461" w:type="dxa"/>
          </w:tcPr>
          <w:p w:rsidR="00693EB8" w:rsidRPr="002423ED" w:rsidRDefault="008158C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5-6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.Мировоззрение первобытного человека.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1.3. Неолитическая революция</w:t>
            </w:r>
          </w:p>
        </w:tc>
        <w:tc>
          <w:tcPr>
            <w:tcW w:w="8461" w:type="dxa"/>
          </w:tcPr>
          <w:p w:rsidR="00693EB8" w:rsidRPr="002423ED" w:rsidRDefault="008158C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7-8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.Изменение в укладе жизни и формах социальных связей.  Рабы и рабство. Разделение труда.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№1</w:t>
            </w:r>
          </w:p>
        </w:tc>
        <w:tc>
          <w:tcPr>
            <w:tcW w:w="8461" w:type="dxa"/>
          </w:tcPr>
          <w:p w:rsidR="000E3709" w:rsidRPr="002423ED" w:rsidRDefault="008158C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9-10</w:t>
            </w:r>
            <w:r w:rsidR="000E3709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BC22E9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Практическое занятие №1: 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Археологические памятники палеолита на территории России.</w:t>
            </w: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BC22E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0E3709" w:rsidRPr="002423ED">
              <w:rPr>
                <w:rFonts w:ascii="Times New Roman" w:hAnsi="Times New Roman"/>
                <w:b/>
                <w:sz w:val="26"/>
                <w:szCs w:val="26"/>
              </w:rPr>
              <w:t>№1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Разложения родового общества. Предпосылки возникновения цивилизации, протоцивилизации.</w:t>
            </w:r>
            <w:r w:rsidR="000E3709" w:rsidRPr="002423ED">
              <w:rPr>
                <w:rFonts w:ascii="Times New Roman" w:hAnsi="Times New Roman"/>
                <w:sz w:val="26"/>
                <w:szCs w:val="26"/>
              </w:rPr>
              <w:t>(подготовить сообщение)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2. Цивилизация древнего мира.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76149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2.1. Ранние цивилизации, и их отличительные черты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11-12</w:t>
            </w:r>
            <w:r w:rsidR="000E3709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Общие и особенности в развитии древних цивилизаций. Египет, Индия и Китай.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Тема 2.2 Цивилизации Древнего Востока </w:t>
            </w:r>
          </w:p>
        </w:tc>
        <w:tc>
          <w:tcPr>
            <w:tcW w:w="8461" w:type="dxa"/>
          </w:tcPr>
          <w:p w:rsidR="000E3709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13-14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.Хеттское царство. Ассирийская военная держава. Древняя Персия и Вавилон</w:t>
            </w: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2.3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 Античная цивилизация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15-16</w:t>
            </w:r>
            <w:r w:rsidR="000E3709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Цивилизации Древнего Рима и Греции. Становление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общественного строя, </w:t>
            </w:r>
            <w:r w:rsidR="00D5489B" w:rsidRPr="002423ED">
              <w:rPr>
                <w:rFonts w:ascii="Times New Roman" w:hAnsi="Times New Roman"/>
                <w:sz w:val="26"/>
                <w:szCs w:val="26"/>
              </w:rPr>
              <w:t>32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государственного аппарата.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Тема 2.4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 Религия древнего мира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17-18</w:t>
            </w:r>
            <w:r w:rsidR="000E3709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Язычество на Востоке и на Западе. Возникновение мировых и национальных религий.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№2</w:t>
            </w:r>
          </w:p>
        </w:tc>
        <w:tc>
          <w:tcPr>
            <w:tcW w:w="8461" w:type="dxa"/>
          </w:tcPr>
          <w:p w:rsidR="000E3709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19-20</w:t>
            </w:r>
            <w:r w:rsidR="00BC22E9" w:rsidRPr="002423ED">
              <w:rPr>
                <w:rFonts w:ascii="Times New Roman" w:hAnsi="Times New Roman"/>
                <w:b/>
                <w:sz w:val="26"/>
                <w:szCs w:val="26"/>
              </w:rPr>
              <w:t>Практическое занятие №2</w:t>
            </w:r>
            <w:r w:rsidR="00BC22E9" w:rsidRPr="002423ED">
              <w:rPr>
                <w:rFonts w:ascii="Times New Roman" w:hAnsi="Times New Roman"/>
                <w:sz w:val="26"/>
                <w:szCs w:val="26"/>
              </w:rPr>
              <w:t xml:space="preserve">:Выделение причин </w:t>
            </w:r>
            <w:r w:rsidR="00BC22E9" w:rsidRPr="002423ED">
              <w:rPr>
                <w:rFonts w:ascii="Times New Roman" w:eastAsiaTheme="minorHAnsi" w:hAnsi="Times New Roman"/>
                <w:sz w:val="26"/>
                <w:szCs w:val="26"/>
              </w:rPr>
              <w:t>возникновения и распространения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христианс</w:t>
            </w:r>
            <w:r w:rsidR="00BC22E9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тва. </w:t>
            </w: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BC22E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Cs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</w:t>
            </w:r>
            <w:r w:rsidR="000E3709" w:rsidRPr="002423ED">
              <w:rPr>
                <w:rFonts w:ascii="Times New Roman" w:hAnsi="Times New Roman"/>
                <w:b/>
                <w:sz w:val="26"/>
                <w:szCs w:val="26"/>
              </w:rPr>
              <w:t>№ 2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: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Религия древних евреев. Культурное наследие.</w:t>
            </w:r>
            <w:r w:rsidR="000E3709" w:rsidRPr="002423ED">
              <w:rPr>
                <w:rFonts w:ascii="Times New Roman" w:eastAsiaTheme="minorHAnsi" w:hAnsi="Times New Roman"/>
                <w:iCs/>
                <w:sz w:val="26"/>
                <w:szCs w:val="26"/>
              </w:rPr>
              <w:t xml:space="preserve"> Превращение христианства в государственную религию Римской империи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.(подготовить сообщение)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/>
                <w:sz w:val="26"/>
                <w:szCs w:val="26"/>
              </w:rPr>
              <w:t>Раздел 3. Цивилизации Запада и Востока в Средние века</w:t>
            </w:r>
          </w:p>
        </w:tc>
        <w:tc>
          <w:tcPr>
            <w:tcW w:w="8461" w:type="dxa"/>
          </w:tcPr>
          <w:p w:rsidR="000E3709" w:rsidRPr="002423ED" w:rsidRDefault="000E3709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Тема 3.1</w:t>
            </w:r>
            <w:r w:rsidRPr="002423ED">
              <w:rPr>
                <w:rFonts w:ascii="Times New Roman" w:eastAsiaTheme="minorHAnsi" w:hAnsi="Times New Roman"/>
                <w:bCs/>
                <w:sz w:val="26"/>
                <w:szCs w:val="26"/>
              </w:rPr>
              <w:t xml:space="preserve"> Великое переселение народов и образование варварских королевств в Европе.</w:t>
            </w:r>
          </w:p>
        </w:tc>
        <w:tc>
          <w:tcPr>
            <w:tcW w:w="8461" w:type="dxa"/>
          </w:tcPr>
          <w:p w:rsidR="000E3709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21-22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. </w:t>
            </w:r>
            <w:r w:rsidR="00BC22E9" w:rsidRPr="002423ED">
              <w:rPr>
                <w:rFonts w:ascii="Times New Roman" w:eastAsiaTheme="minorHAnsi" w:hAnsi="Times New Roman"/>
                <w:b/>
                <w:sz w:val="26"/>
                <w:szCs w:val="26"/>
              </w:rPr>
              <w:t>Практическое занятие №3</w:t>
            </w:r>
            <w:r w:rsidR="00BC22E9" w:rsidRPr="002423ED">
              <w:rPr>
                <w:rFonts w:ascii="Times New Roman" w:eastAsiaTheme="minorHAnsi" w:hAnsi="Times New Roman"/>
                <w:sz w:val="26"/>
                <w:szCs w:val="26"/>
              </w:rPr>
              <w:t>: Великое переселение народов: причины и последствия.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.</w:t>
            </w: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BC22E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Тема 3.2</w:t>
            </w:r>
            <w:r w:rsidRPr="002423ED">
              <w:rPr>
                <w:rFonts w:ascii="Times New Roman" w:eastAsiaTheme="minorHAnsi" w:hAnsi="Times New Roman"/>
                <w:bCs/>
                <w:sz w:val="26"/>
                <w:szCs w:val="26"/>
              </w:rPr>
              <w:t xml:space="preserve"> Возникновение ислама. Арабские завоевания.</w:t>
            </w:r>
          </w:p>
        </w:tc>
        <w:tc>
          <w:tcPr>
            <w:tcW w:w="8461" w:type="dxa"/>
          </w:tcPr>
          <w:p w:rsidR="000E3709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23-24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. Арабы. Мухаммед и его учение. Возникновение ислама. Основы мусульманского вероучения. Образование Арабского халифата. Арабские завоевания. Распад халифата.</w:t>
            </w:r>
          </w:p>
        </w:tc>
        <w:tc>
          <w:tcPr>
            <w:tcW w:w="102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0E3709" w:rsidRPr="002423ED" w:rsidRDefault="000E3709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работа№ 3.</w:t>
            </w: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 xml:space="preserve"> Мусульмане и христиане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. </w:t>
            </w: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Халифат Омейядов и</w:t>
            </w:r>
          </w:p>
          <w:p w:rsidR="000E3709" w:rsidRPr="002423ED" w:rsidRDefault="000E3709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Аббасидов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.</w:t>
            </w: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 xml:space="preserve"> Архитектура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каллиграфия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литература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.</w:t>
            </w:r>
            <w:r w:rsidR="008158C2" w:rsidRPr="002423ED">
              <w:rPr>
                <w:rFonts w:ascii="Times New Roman" w:eastAsiaTheme="minorHAnsi" w:hAnsi="Times New Roman"/>
                <w:sz w:val="26"/>
                <w:szCs w:val="26"/>
              </w:rPr>
              <w:t>(работа с историографическими источниками, подготовить презентации)</w:t>
            </w:r>
          </w:p>
        </w:tc>
        <w:tc>
          <w:tcPr>
            <w:tcW w:w="1020" w:type="dxa"/>
          </w:tcPr>
          <w:p w:rsidR="000E3709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E3709" w:rsidRPr="002423ED" w:rsidTr="000E3709">
        <w:trPr>
          <w:trHeight w:val="180"/>
        </w:trPr>
        <w:tc>
          <w:tcPr>
            <w:tcW w:w="4282" w:type="dxa"/>
          </w:tcPr>
          <w:p w:rsidR="000E3709" w:rsidRPr="002423ED" w:rsidRDefault="000E3709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Cs/>
                <w:sz w:val="26"/>
                <w:szCs w:val="26"/>
              </w:rPr>
              <w:t>Тема 3.3 Византийская империя.</w:t>
            </w:r>
          </w:p>
        </w:tc>
        <w:tc>
          <w:tcPr>
            <w:tcW w:w="8461" w:type="dxa"/>
          </w:tcPr>
          <w:p w:rsidR="000E3709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25-26</w:t>
            </w:r>
            <w:r w:rsidR="000E3709" w:rsidRPr="002423ED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Территория Византии. Византийская империя: власть, управление. Расцвет Византии при Юстиниане. Византия и славяне, славянизация Балкан. Принятие христианства славянскими народами. Турецкие </w:t>
            </w:r>
            <w:r w:rsidR="000D7411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завоевания и падение </w:t>
            </w:r>
            <w:r w:rsidR="000E3709" w:rsidRPr="002423ED">
              <w:rPr>
                <w:rFonts w:ascii="Times New Roman" w:eastAsiaTheme="minorHAnsi" w:hAnsi="Times New Roman"/>
                <w:sz w:val="26"/>
                <w:szCs w:val="26"/>
              </w:rPr>
              <w:t>Византии. Культура Византии.</w:t>
            </w:r>
          </w:p>
        </w:tc>
        <w:tc>
          <w:tcPr>
            <w:tcW w:w="1020" w:type="dxa"/>
          </w:tcPr>
          <w:p w:rsidR="000E3709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E3709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D7411" w:rsidRPr="002423ED" w:rsidTr="000E3709">
        <w:trPr>
          <w:trHeight w:val="180"/>
        </w:trPr>
        <w:tc>
          <w:tcPr>
            <w:tcW w:w="4282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  <w:t>Тема 3.4 Восток в Средние века.</w:t>
            </w:r>
          </w:p>
        </w:tc>
        <w:tc>
          <w:tcPr>
            <w:tcW w:w="8461" w:type="dxa"/>
          </w:tcPr>
          <w:p w:rsidR="000D7411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27-28</w:t>
            </w:r>
            <w:r w:rsidR="000D7411" w:rsidRPr="002423ED">
              <w:rPr>
                <w:rFonts w:ascii="Times New Roman" w:eastAsiaTheme="minorHAnsi" w:hAnsi="Times New Roman"/>
                <w:sz w:val="26"/>
                <w:szCs w:val="26"/>
              </w:rPr>
              <w:t>. Средневековая Индия. Ислам в Индии. Делийский султанат. Культура средневековой Индии. Особенности развития Китая. Административно-</w:t>
            </w:r>
          </w:p>
          <w:p w:rsidR="000D7411" w:rsidRPr="002423ED" w:rsidRDefault="000D7411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бюрократическая система. Китайская культура и ее влияние на соседние народы. Становление и эволюция государственности в Японии. Самураи. 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lastRenderedPageBreak/>
              <w:t>Правление сёгунов.</w:t>
            </w:r>
          </w:p>
        </w:tc>
        <w:tc>
          <w:tcPr>
            <w:tcW w:w="102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15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D7411" w:rsidRPr="002423ED" w:rsidTr="000E3709">
        <w:trPr>
          <w:trHeight w:val="180"/>
        </w:trPr>
        <w:tc>
          <w:tcPr>
            <w:tcW w:w="4282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  <w:lastRenderedPageBreak/>
              <w:t>Тема 3.5 Империя Карла Великого и ее распад. Феодальная раздробленность в Европе.</w:t>
            </w:r>
          </w:p>
        </w:tc>
        <w:tc>
          <w:tcPr>
            <w:tcW w:w="8461" w:type="dxa"/>
          </w:tcPr>
          <w:p w:rsidR="000D7411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29-30</w:t>
            </w:r>
            <w:r w:rsidR="000D7411" w:rsidRPr="002423ED">
              <w:rPr>
                <w:rFonts w:ascii="Times New Roman" w:eastAsiaTheme="minorHAnsi" w:hAnsi="Times New Roman"/>
                <w:sz w:val="26"/>
                <w:szCs w:val="26"/>
              </w:rPr>
              <w:t>. Королевство франков. Военная реформа Карла Мартела и ее значение.  Карл Великий, его завоевания и держава.</w:t>
            </w:r>
          </w:p>
        </w:tc>
        <w:tc>
          <w:tcPr>
            <w:tcW w:w="102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D7411" w:rsidRPr="002423ED" w:rsidTr="000E3709">
        <w:trPr>
          <w:trHeight w:val="180"/>
        </w:trPr>
        <w:tc>
          <w:tcPr>
            <w:tcW w:w="4282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8461" w:type="dxa"/>
          </w:tcPr>
          <w:p w:rsidR="000D7411" w:rsidRPr="002423ED" w:rsidRDefault="000D7411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работа№ 4</w:t>
            </w:r>
            <w:r w:rsidRPr="002423ED"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  <w:t xml:space="preserve"> Основные черты западноевропейского феодализма. 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Средневековое общество. Феодализм: понятие, основные черты. Феодальное землевладение, вассально-ленные отношения.</w:t>
            </w:r>
            <w:r w:rsidR="00122A14" w:rsidRPr="002423ED">
              <w:rPr>
                <w:rFonts w:ascii="Times New Roman" w:eastAsiaTheme="minorHAnsi" w:hAnsi="Times New Roman"/>
                <w:sz w:val="26"/>
                <w:szCs w:val="26"/>
              </w:rPr>
              <w:t>(подготовить сообщения)</w:t>
            </w:r>
          </w:p>
        </w:tc>
        <w:tc>
          <w:tcPr>
            <w:tcW w:w="102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D7411" w:rsidRPr="002423ED" w:rsidTr="000E3709">
        <w:trPr>
          <w:trHeight w:val="180"/>
        </w:trPr>
        <w:tc>
          <w:tcPr>
            <w:tcW w:w="4282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/>
                <w:bCs/>
                <w:sz w:val="26"/>
                <w:szCs w:val="26"/>
              </w:rPr>
              <w:t>Тема 3.6 Католическая церковь в Средние века. Крестовые походы.</w:t>
            </w:r>
          </w:p>
        </w:tc>
        <w:tc>
          <w:tcPr>
            <w:tcW w:w="8461" w:type="dxa"/>
          </w:tcPr>
          <w:p w:rsidR="000D7411" w:rsidRPr="002423ED" w:rsidRDefault="002B02D8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31-32</w:t>
            </w:r>
            <w:r w:rsidR="004D7132" w:rsidRPr="002423ED">
              <w:rPr>
                <w:rFonts w:ascii="Times New Roman" w:hAnsi="Times New Roman"/>
                <w:b/>
                <w:sz w:val="26"/>
                <w:szCs w:val="26"/>
              </w:rPr>
              <w:t>Практическое занятие №4:</w:t>
            </w:r>
            <w:r w:rsidR="004D7132" w:rsidRPr="002423ED">
              <w:rPr>
                <w:rFonts w:ascii="Times New Roman" w:eastAsiaTheme="minorHAnsi" w:hAnsi="Times New Roman"/>
                <w:sz w:val="26"/>
                <w:szCs w:val="26"/>
              </w:rPr>
              <w:t>Идеи эпохи Просвящения.</w:t>
            </w:r>
          </w:p>
        </w:tc>
        <w:tc>
          <w:tcPr>
            <w:tcW w:w="1020" w:type="dxa"/>
          </w:tcPr>
          <w:p w:rsidR="000D7411" w:rsidRPr="002423ED" w:rsidRDefault="004D713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D7411" w:rsidRPr="002423ED" w:rsidRDefault="004D7132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E370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4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История России с древнейших времен до конца 17 века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 Восточная Европа: природа и человек.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33-34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Племена и народы Восточной Европы в древности. Готы, гунны. Тюрки, аварские и хазарские каганаты.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.2. Восточные славяне 7- 8 вв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35-36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Быт и хозяйство восточных славян. Общественные отношения. Славянский пантеон и языческие обряды.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.3. Рождение Киевской Руси. Карта Восточной Европы.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37-38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Племенные союзы восточных славян. Князья и их дружины. Споры о происхождение и роли варягов.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.4 Крещение Руси.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39-40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Введение христианства. Культурно – историческое значение христианизации.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.5. Русь и ее соседи в 10-12 вв.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41-42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Русь и Византия. Русь и кочевые народы.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.6. Право Древней Руси. Истоки русской культуры.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43-44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Русская правда» Ярослава Мудрого. Древнерусская литература. Архитектура. Живопись.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.7. Древняя Русь в эпоху политической раздробленности.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45-46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Причины раздробленности. Междоусобная борьба князей.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.8. Борьба Руси с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иноземными завоевателями.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47-48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Образование монгольской империи. Русь под властью Золотой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Орды.  Ледовое побоище. Невская битва.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.9. Русь на пути к возрождению.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49-50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Восстановление экономического уровня после нашествия монголо- татар. Исторические портреты Ивана Калита, Дмитрия Донского.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4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.10. От Руси к России.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51-52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Социальная структура русского общества.  Политический строй. Судебник 1497г.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0D7411" w:rsidRPr="002423ED" w:rsidTr="000E3709">
        <w:trPr>
          <w:trHeight w:val="180"/>
        </w:trPr>
        <w:tc>
          <w:tcPr>
            <w:tcW w:w="4282" w:type="dxa"/>
          </w:tcPr>
          <w:p w:rsidR="000D7411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b/>
                <w:sz w:val="26"/>
                <w:szCs w:val="26"/>
              </w:rPr>
              <w:t xml:space="preserve">Раздел 5. </w:t>
            </w:r>
            <w:r w:rsidR="000D7411" w:rsidRPr="002423ED">
              <w:rPr>
                <w:rFonts w:ascii="Times New Roman" w:eastAsiaTheme="minorHAnsi" w:hAnsi="Times New Roman"/>
                <w:b/>
                <w:sz w:val="26"/>
                <w:szCs w:val="26"/>
              </w:rPr>
              <w:t>Россия в ХVI— ХVII веках: от великого княжества к царству</w:t>
            </w:r>
          </w:p>
        </w:tc>
        <w:tc>
          <w:tcPr>
            <w:tcW w:w="8461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2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0D7411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5.1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  Россия в царствовании Ивана Грозного.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53-54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Исторический портрет Ивана Грозного, основные направления политики. Судебник 1550 г. Народы Урала и Сибири.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5.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2. Россия в середине и второй половине 17вв.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55-56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Соборное уложение 1649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.  Ю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ридическое оформление крепостного права.  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5.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3. Политический строй России. Церковный раскол.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57-58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Развитие приказной системы. Основные направления внутренней и внешней политики. Характер российской колонизаций  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D741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№3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59-60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Церковный раскол</w:t>
            </w:r>
            <w:r w:rsidR="001E73EF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Реформы патриарха Никона.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1E73EF" w:rsidRPr="002423ED" w:rsidTr="000E3709">
        <w:trPr>
          <w:trHeight w:val="180"/>
        </w:trPr>
        <w:tc>
          <w:tcPr>
            <w:tcW w:w="4282" w:type="dxa"/>
          </w:tcPr>
          <w:p w:rsidR="001E73EF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№4</w:t>
            </w:r>
          </w:p>
        </w:tc>
        <w:tc>
          <w:tcPr>
            <w:tcW w:w="8461" w:type="dxa"/>
          </w:tcPr>
          <w:p w:rsidR="001E73EF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61-62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>. Народные движения в XVII веке: причины, формы, участники.</w:t>
            </w:r>
          </w:p>
        </w:tc>
        <w:tc>
          <w:tcPr>
            <w:tcW w:w="1020" w:type="dxa"/>
          </w:tcPr>
          <w:p w:rsidR="001E73EF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1E73EF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1E73EF" w:rsidRPr="002423ED">
              <w:rPr>
                <w:rFonts w:ascii="Times New Roman" w:hAnsi="Times New Roman"/>
                <w:b/>
                <w:sz w:val="26"/>
                <w:szCs w:val="26"/>
              </w:rPr>
              <w:t>№5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Русская культура в 13- 15 вв. Русская культура в 16-17 вв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Летописание. Важнейшие памятники литературы (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памятники куликовского цикла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сказания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жития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хождения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). Развитие зодчества (Московский Кремль, 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монастырскиекомплексы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>-</w:t>
            </w:r>
            <w:r w:rsidR="001E73EF" w:rsidRPr="002423ED">
              <w:rPr>
                <w:rFonts w:ascii="Times New Roman" w:eastAsiaTheme="minorHAnsi" w:hAnsi="Times New Roman"/>
                <w:i/>
                <w:iCs/>
                <w:sz w:val="26"/>
                <w:szCs w:val="26"/>
              </w:rPr>
              <w:t>крепости</w:t>
            </w:r>
            <w:r w:rsidR="001E73EF" w:rsidRPr="002423ED">
              <w:rPr>
                <w:rFonts w:ascii="Times New Roman" w:eastAsiaTheme="minorHAnsi" w:hAnsi="Times New Roman"/>
                <w:sz w:val="26"/>
                <w:szCs w:val="26"/>
              </w:rPr>
              <w:t>). Расцвет иконописи (Ф. Грек, А. Рублев). Культура XVI века. Книгопечатание (И. Федоров). Публицистика. Зодчество (шатровые храмы). «Домострой». Культура XVII века. Традиции и новые веяния, усиление светского характера культуры. Образование. Литература: новые жанры (сатирические повести, автобиографические повести), новые герои. Зодчество: основные стили и памятники. Живопись (С. Ушаков).</w:t>
            </w:r>
            <w:r w:rsidR="002B02D8" w:rsidRPr="002423ED">
              <w:rPr>
                <w:rFonts w:ascii="Times New Roman" w:eastAsiaTheme="minorHAnsi" w:hAnsi="Times New Roman"/>
                <w:sz w:val="26"/>
                <w:szCs w:val="26"/>
              </w:rPr>
              <w:t>(работа с историографическими документами)</w:t>
            </w:r>
            <w:r w:rsidR="00AD52F7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(подготовить сообщения)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6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Россия в 18 вв.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E73EF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Тема 6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.1. Россия в период реформ Петра 1.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63-64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Исторический портрет Петра 1, основные направление политики. Реформы Петра 1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6.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2. Культурный переворот Петровского времени.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65-66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Просвещение и наука. Архитектура и градостроительство. Искусство.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6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.3. Внутренняя и внешняя политика приемников Петра (1725-1762)</w:t>
            </w:r>
          </w:p>
        </w:tc>
        <w:tc>
          <w:tcPr>
            <w:tcW w:w="8461" w:type="dxa"/>
          </w:tcPr>
          <w:p w:rsidR="00693EB8" w:rsidRPr="002423ED" w:rsidRDefault="002B02D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67-68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Внутренняя и внешняя политика приемников  Петра 1. Причины дворцовых переворотов.  Исторические портреты Елизаветы 1. Анны Иоановны. Петра 111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6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.4. Россия во второй половине 18вв.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69-70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Исторический портрет Екатерины 2 и Емельяна Пугачева. Реформы Екатерины 2.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6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.5. Павел 1 характеристика личности основные направления политики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71-72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Павел 1 характеристика личности основные направления политики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№5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73-74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 Присоединение Крыма и Новороссии.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</w:t>
            </w:r>
            <w:r w:rsidR="00490006"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 №6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: 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Достижения архитектуры и изобразительного искусства. Барокко и классицизм в России.</w:t>
            </w:r>
            <w:r w:rsidR="00122A14" w:rsidRPr="002423ED">
              <w:rPr>
                <w:rFonts w:ascii="Times New Roman" w:hAnsi="Times New Roman"/>
                <w:sz w:val="26"/>
                <w:szCs w:val="26"/>
              </w:rPr>
              <w:t>(выполнить рефераты)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7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 Российская империя в ХIХ веке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tabs>
                <w:tab w:val="center" w:pos="1678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Те</w:t>
            </w:r>
            <w:r w:rsidR="00490006" w:rsidRPr="002423ED">
              <w:rPr>
                <w:rFonts w:ascii="Times New Roman" w:hAnsi="Times New Roman"/>
                <w:b/>
                <w:sz w:val="26"/>
                <w:szCs w:val="26"/>
              </w:rPr>
              <w:t>ма 7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.1.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ab/>
              <w:t xml:space="preserve">Внутренняя и внешняя политика России в начале XIX века. 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75-76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Внутренняя и внешняя политика России в начале XIX века. Император Александр I и его окружение. Правление Николая I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8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Становление индустриальной цивилизации.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8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.1. Различные европейские модели перехода от традиционного к индустриальному обществу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77-78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Различные европейские модели перехода от традиционного к индустриальному обществу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8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.2. Становление гражданского общества.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79-80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Становление гражданского общества.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8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.3.Развитие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капиталистических отношений и социальной структуры индустриального общества</w:t>
            </w:r>
          </w:p>
        </w:tc>
        <w:tc>
          <w:tcPr>
            <w:tcW w:w="8461" w:type="dxa"/>
          </w:tcPr>
          <w:p w:rsidR="00693EB8" w:rsidRPr="002423ED" w:rsidRDefault="00F46ECC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81-82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Развитие капиталистических отношений и социальной структуры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индустриального общества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Тема 8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.4. Особенности духовной жизни нового времени.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83-84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Особенности духовной жизни нового времени.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№6.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 85-86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Страны Востока 18-19 вв.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Самостоятельная работа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 xml:space="preserve"> №7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 xml:space="preserve">:  </w:t>
            </w:r>
            <w:r w:rsidRPr="002423ED">
              <w:rPr>
                <w:rFonts w:ascii="Times New Roman" w:hAnsi="Times New Roman"/>
                <w:bCs/>
                <w:sz w:val="26"/>
                <w:szCs w:val="26"/>
              </w:rPr>
              <w:t xml:space="preserve">Колониальная экспансия европейских стран. Индия.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Особенности социально- экономического и политического развития стран Востока. </w:t>
            </w:r>
            <w:r w:rsidRPr="002423ED">
              <w:rPr>
                <w:rFonts w:ascii="Times New Roman" w:hAnsi="Times New Roman"/>
                <w:iCs/>
                <w:sz w:val="26"/>
                <w:szCs w:val="26"/>
              </w:rPr>
              <w:t>Страны Востока и страны Запада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 xml:space="preserve">: </w:t>
            </w:r>
            <w:r w:rsidRPr="002423ED">
              <w:rPr>
                <w:rFonts w:ascii="Times New Roman" w:hAnsi="Times New Roman"/>
                <w:iCs/>
                <w:sz w:val="26"/>
                <w:szCs w:val="26"/>
              </w:rPr>
              <w:t>углубление разрыва в темпах экономического роста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. Значение колоний для ускоренного развития западных стран. Колониальный раздел Азии и Африки.</w:t>
            </w:r>
            <w:r w:rsidR="00F13214" w:rsidRPr="002423ED">
              <w:rPr>
                <w:rFonts w:ascii="Times New Roman" w:hAnsi="Times New Roman"/>
                <w:sz w:val="26"/>
                <w:szCs w:val="26"/>
              </w:rPr>
              <w:t>9подготовить сообщения)</w:t>
            </w:r>
          </w:p>
        </w:tc>
        <w:tc>
          <w:tcPr>
            <w:tcW w:w="1020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9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От новой истории к новейшей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.1. Международные отношения в начале 20в.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87-88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Великобритания и Франция. Тройственный союз и Антанта.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.2. Научно- технический прогресс на рубеже 19 – 20в.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89-90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Энергетическая революция. Новые информационные потоки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.3. Россия в начале 20в.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91-92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Социальный и демографический состав российского общества. Миграционные процессы.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.4. Российская правовая система.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93-94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Свод законов Российской империи. Экономические реформы  П. А. Столыпина С. Ю. Витте.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.5. Первая мировая война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95-96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Истоки и причины. Влияние войны на общество. Кризисы временного правительства.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9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.6. Приход большевиков к власти в России.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97-98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Приход большевиков к власти в России. Октябрьская революция и ее значение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49000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№7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99-100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Серебрянный век русской культуры</w:t>
            </w:r>
            <w:r w:rsidR="00490006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490006" w:rsidRPr="002423ED">
              <w:rPr>
                <w:rFonts w:ascii="Times New Roman" w:eastAsiaTheme="minorHAnsi" w:hAnsi="Times New Roman"/>
                <w:sz w:val="26"/>
                <w:szCs w:val="26"/>
              </w:rPr>
              <w:t>Золотой век русской литературы.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233A91" w:rsidRPr="002423ED">
              <w:rPr>
                <w:rFonts w:ascii="Times New Roman" w:hAnsi="Times New Roman"/>
                <w:b/>
                <w:sz w:val="26"/>
                <w:szCs w:val="26"/>
              </w:rPr>
              <w:t>№8.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(индивидуальная проектная 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 xml:space="preserve">деятельность обучающегося):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Военная интервенции стран Антанты. Изоляция Советской России. Советская Россия и бывшие окраины Российской империи.</w:t>
            </w:r>
          </w:p>
        </w:tc>
        <w:tc>
          <w:tcPr>
            <w:tcW w:w="1020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Раздел 10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Между мировыми войнами.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10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.1. Страны мира в 20-30г.</w:t>
            </w:r>
          </w:p>
        </w:tc>
        <w:tc>
          <w:tcPr>
            <w:tcW w:w="8461" w:type="dxa"/>
          </w:tcPr>
          <w:p w:rsidR="00693EB8" w:rsidRPr="002423ED" w:rsidRDefault="001D068A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101-102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Мировой экономический кризис. Возникновение фашизма. Тоталитаризм.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10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.2. Международные отношения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103-104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Лига наций. Пакт Молотова – Риббентропа.  Латинская Америка на путях модернизации.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10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.3. Строительства социализма в СССР.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105-106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Новая экономическая политика. Приоритеты внутригосударственного строительства.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Тема 10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.4. Общественно – политическая жизнь в СССР 20-30гг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107-108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Исторический портрет И.В. Сталина, основные направление политики. Массовые репрессии.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 8.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109-110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. Турция, Китай и Индия в 1920- 1930 г.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233A91" w:rsidRPr="002423ED">
              <w:rPr>
                <w:rFonts w:ascii="Times New Roman" w:hAnsi="Times New Roman"/>
                <w:b/>
                <w:sz w:val="26"/>
                <w:szCs w:val="26"/>
              </w:rPr>
              <w:t>№9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(индивидуальная проектная деятельность обучающегося подготовить презентацию)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Создание Советской системы образования. Индустриализация и коллективизация.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11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.Вторая мировая война. Великая Отечественная война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 9</w:t>
            </w:r>
          </w:p>
        </w:tc>
        <w:tc>
          <w:tcPr>
            <w:tcW w:w="8461" w:type="dxa"/>
          </w:tcPr>
          <w:p w:rsidR="00693EB8" w:rsidRPr="002423ED" w:rsidRDefault="008B7CA6" w:rsidP="0023381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111-112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Причины и ход.  Война технологий. Антигитлеровская коалиция.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Первый и в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торой период Второй мировой войны.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 10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113-114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Пропаганда и контрпропаганда. Партизанские движение. Национальная политика.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Практическое занятие № 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115-116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Основные этапы военных действий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Практическое занятие № 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117-118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Основные военные операции в 1944 - 1945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233A91"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№10. 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(индивидуальная проектная деятельность обучающегося подготовить доклад)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Значение и цена Победы в ВОВ. Героизм и патриотизм. Решающая роль СССР в разгроме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фашизма</w:t>
            </w:r>
          </w:p>
        </w:tc>
        <w:tc>
          <w:tcPr>
            <w:tcW w:w="1020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Раздел 12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. </w:t>
            </w: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Мир во второй половине ХХ — начале ХХI века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Практическое занятие № 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119-120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Сверхдержавы США и СССР. Военные блоки.  Крах биполярного мира.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Практическое занятие № 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121-122</w:t>
            </w:r>
            <w:r w:rsidR="00233A9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233A91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Шоковая терапия» и социальные последствия </w:t>
            </w:r>
            <w:r w:rsidR="001D068A" w:rsidRPr="002423ED">
              <w:rPr>
                <w:rFonts w:ascii="Times New Roman" w:eastAsiaTheme="minorHAnsi" w:hAnsi="Times New Roman"/>
                <w:sz w:val="26"/>
                <w:szCs w:val="26"/>
              </w:rPr>
              <w:t>перехода к рынку. Восточная Ев</w:t>
            </w:r>
            <w:r w:rsidR="00233A91" w:rsidRPr="002423ED">
              <w:rPr>
                <w:rFonts w:ascii="Times New Roman" w:eastAsiaTheme="minorHAnsi" w:hAnsi="Times New Roman"/>
                <w:sz w:val="26"/>
                <w:szCs w:val="26"/>
              </w:rPr>
              <w:t>ропа в начале ХХ</w:t>
            </w:r>
            <w:r w:rsidR="001D068A" w:rsidRPr="002423ED">
              <w:rPr>
                <w:rFonts w:ascii="Times New Roman" w:eastAsiaTheme="minorHAnsi" w:hAnsi="Times New Roman"/>
                <w:sz w:val="26"/>
                <w:szCs w:val="26"/>
                <w:lang w:val="en-US"/>
              </w:rPr>
              <w:t>I</w:t>
            </w:r>
            <w:r w:rsidR="00233A91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века.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233A9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Практическое занятие № 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123-124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Транспортная революция. Развитие средств связи.</w:t>
            </w:r>
            <w:r w:rsidR="006719D7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 Глобализация и национальные культуры в конце ХХ — начале ХХI века.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6719D7"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 11-12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(индивидуальная проектная деятельность обучающегося подготовить рефераты)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Страны Азии. Страны Африки. Ближневосточный конфликт. Страны Латинской Америки.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719D7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13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СССР в 1945- 1991 годы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№16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125-126</w:t>
            </w:r>
            <w:r w:rsidR="00100B51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Исторический портрет Н.С. Хрущева. Основные направление политики. Реформы государственного аппарата. Л.И. Брежнев. Ю.А. Андропов. К.К. Черненко. М. С. Горбачев – основные направления деятельности. 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№17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127-128</w:t>
            </w:r>
            <w:r w:rsidR="00085165" w:rsidRPr="002423ED">
              <w:rPr>
                <w:rFonts w:ascii="Times New Roman" w:hAnsi="Times New Roman"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 xml:space="preserve">Социалистический лагерь. Международные кризисы. Война в Афганистане.  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100B51" w:rsidRPr="002423ED">
              <w:rPr>
                <w:rFonts w:ascii="Times New Roman" w:hAnsi="Times New Roman"/>
                <w:b/>
                <w:sz w:val="26"/>
                <w:szCs w:val="26"/>
              </w:rPr>
              <w:t>№13-14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(индивидуальная проектная деятельность обучающегося</w:t>
            </w:r>
            <w:r w:rsidR="00F13214"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 подготовить сообщения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)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СССР в период перестройки. Распад социалистического лагеря. Окончание войны в Афганистане.</w:t>
            </w:r>
          </w:p>
        </w:tc>
        <w:tc>
          <w:tcPr>
            <w:tcW w:w="1020" w:type="dxa"/>
          </w:tcPr>
          <w:p w:rsidR="00693EB8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Раздел 14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Россия и мир на рубеже 20-21веков</w:t>
            </w: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№18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129-130.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Становление новой российской государственно – правовой системы. Политический кризис осени 1993 г.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085165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Практическое занятие №19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131-132</w:t>
            </w:r>
            <w:r w:rsidR="00100B51" w:rsidRPr="002423ED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Ку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рс на укрепление государственности, экономический подъем, социальную и политическую стабильность, укрепление национальной безопасности.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693EB8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085165" w:rsidRPr="002423ED" w:rsidTr="000E3709">
        <w:trPr>
          <w:trHeight w:val="180"/>
        </w:trPr>
        <w:tc>
          <w:tcPr>
            <w:tcW w:w="4282" w:type="dxa"/>
          </w:tcPr>
          <w:p w:rsidR="00085165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Практическое занятие №20</w:t>
            </w:r>
          </w:p>
        </w:tc>
        <w:tc>
          <w:tcPr>
            <w:tcW w:w="8461" w:type="dxa"/>
          </w:tcPr>
          <w:p w:rsidR="00085165" w:rsidRPr="002423ED" w:rsidRDefault="008B7CA6" w:rsidP="002423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2423ED">
              <w:rPr>
                <w:rFonts w:ascii="Times New Roman" w:eastAsiaTheme="minorHAnsi" w:hAnsi="Times New Roman"/>
                <w:sz w:val="26"/>
                <w:szCs w:val="26"/>
              </w:rPr>
              <w:t>133-134</w:t>
            </w:r>
            <w:r w:rsidR="00100B51" w:rsidRPr="002423ED">
              <w:rPr>
                <w:rFonts w:ascii="Times New Roman" w:eastAsiaTheme="minorHAnsi" w:hAnsi="Times New Roman"/>
                <w:sz w:val="26"/>
                <w:szCs w:val="26"/>
              </w:rPr>
              <w:t>.</w:t>
            </w:r>
            <w:r w:rsidR="00085165" w:rsidRPr="002423ED">
              <w:rPr>
                <w:rFonts w:ascii="Times New Roman" w:eastAsiaTheme="minorHAnsi" w:hAnsi="Times New Roman"/>
                <w:sz w:val="26"/>
                <w:szCs w:val="26"/>
              </w:rPr>
              <w:t>Деятельность Президента России В. В. Путина: курс на продолжение реформ, стабилизациюположения в стране, сохранение целостности России, укрепление государственности</w:t>
            </w:r>
            <w:r w:rsidR="00100B51" w:rsidRPr="002423ED">
              <w:rPr>
                <w:rFonts w:ascii="Times New Roman" w:eastAsiaTheme="minorHAnsi" w:hAnsi="Times New Roman"/>
                <w:sz w:val="26"/>
                <w:szCs w:val="26"/>
              </w:rPr>
              <w:t xml:space="preserve">, </w:t>
            </w:r>
            <w:r w:rsidR="00085165" w:rsidRPr="002423ED">
              <w:rPr>
                <w:rFonts w:ascii="Times New Roman" w:eastAsiaTheme="minorHAnsi" w:hAnsi="Times New Roman"/>
                <w:sz w:val="26"/>
                <w:szCs w:val="26"/>
              </w:rPr>
              <w:t>обеспечение гражданского согласия и единства общества.</w:t>
            </w:r>
          </w:p>
        </w:tc>
        <w:tc>
          <w:tcPr>
            <w:tcW w:w="1020" w:type="dxa"/>
          </w:tcPr>
          <w:p w:rsidR="00085165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50" w:type="dxa"/>
          </w:tcPr>
          <w:p w:rsidR="00085165" w:rsidRPr="002423ED" w:rsidRDefault="006602C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Тема 14.1</w:t>
            </w:r>
            <w:r w:rsidR="00693EB8" w:rsidRPr="002423ED">
              <w:rPr>
                <w:rFonts w:ascii="Times New Roman" w:hAnsi="Times New Roman"/>
                <w:b/>
                <w:sz w:val="26"/>
                <w:szCs w:val="26"/>
              </w:rPr>
              <w:t>. Россия в мировых интеграционных процессах и формировании современной международно – правовой системы</w:t>
            </w:r>
          </w:p>
        </w:tc>
        <w:tc>
          <w:tcPr>
            <w:tcW w:w="8461" w:type="dxa"/>
          </w:tcPr>
          <w:p w:rsidR="00693EB8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135-136.</w:t>
            </w:r>
            <w:r w:rsidR="00693EB8" w:rsidRPr="002423ED">
              <w:rPr>
                <w:rFonts w:ascii="Times New Roman" w:hAnsi="Times New Roman"/>
                <w:sz w:val="26"/>
                <w:szCs w:val="26"/>
              </w:rPr>
              <w:t>Российская Федерация в системе современных международных отношений. Политический кризис на Украине и воссоединение Крыма с Россией.</w:t>
            </w:r>
            <w:r w:rsidR="00ED2D98" w:rsidRPr="002423ED">
              <w:rPr>
                <w:rFonts w:ascii="Times New Roman" w:hAnsi="Times New Roman"/>
                <w:sz w:val="26"/>
                <w:szCs w:val="26"/>
              </w:rPr>
              <w:t>Дифференцированный зачет.</w:t>
            </w:r>
          </w:p>
        </w:tc>
        <w:tc>
          <w:tcPr>
            <w:tcW w:w="102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50" w:type="dxa"/>
          </w:tcPr>
          <w:p w:rsidR="00693EB8" w:rsidRPr="002423ED" w:rsidRDefault="00ED2D9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93EB8" w:rsidRPr="002423ED" w:rsidTr="000E3709">
        <w:trPr>
          <w:trHeight w:val="180"/>
        </w:trPr>
        <w:tc>
          <w:tcPr>
            <w:tcW w:w="4282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461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Самостоятельная работа:</w:t>
            </w:r>
            <w:r w:rsidR="00100B51" w:rsidRPr="002423ED">
              <w:rPr>
                <w:rFonts w:ascii="Times New Roman" w:hAnsi="Times New Roman"/>
                <w:b/>
                <w:sz w:val="26"/>
                <w:szCs w:val="26"/>
              </w:rPr>
              <w:t>№15-16</w:t>
            </w: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 xml:space="preserve">(индивидуальная проектная деятельность обучающегося подготовить рефераты) 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>Мир в 21 веке. Страны третьего мира. Место России в международных отношениях. Место России в международных отношениях</w:t>
            </w:r>
          </w:p>
        </w:tc>
        <w:tc>
          <w:tcPr>
            <w:tcW w:w="1020" w:type="dxa"/>
          </w:tcPr>
          <w:p w:rsidR="00693EB8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150" w:type="dxa"/>
          </w:tcPr>
          <w:p w:rsidR="00693EB8" w:rsidRPr="002423ED" w:rsidRDefault="00693EB8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51E6D" w:rsidRPr="002423ED" w:rsidTr="000E3709">
        <w:trPr>
          <w:trHeight w:val="180"/>
        </w:trPr>
        <w:tc>
          <w:tcPr>
            <w:tcW w:w="4282" w:type="dxa"/>
          </w:tcPr>
          <w:p w:rsidR="00851E6D" w:rsidRPr="002423ED" w:rsidRDefault="00233819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Всего:</w:t>
            </w:r>
          </w:p>
        </w:tc>
        <w:tc>
          <w:tcPr>
            <w:tcW w:w="8461" w:type="dxa"/>
          </w:tcPr>
          <w:p w:rsidR="00851E6D" w:rsidRPr="002423ED" w:rsidRDefault="00851E6D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20" w:type="dxa"/>
          </w:tcPr>
          <w:p w:rsidR="00851E6D" w:rsidRPr="002423ED" w:rsidRDefault="0023381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204</w:t>
            </w:r>
          </w:p>
        </w:tc>
        <w:tc>
          <w:tcPr>
            <w:tcW w:w="1150" w:type="dxa"/>
          </w:tcPr>
          <w:p w:rsidR="00851E6D" w:rsidRPr="002423ED" w:rsidRDefault="00851E6D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100B51" w:rsidRDefault="00100B51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33819" w:rsidRDefault="00233819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33819" w:rsidRPr="001A426D" w:rsidRDefault="00233819" w:rsidP="00233819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233819" w:rsidRPr="001A426D" w:rsidRDefault="00233819" w:rsidP="00233819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233819" w:rsidRPr="001A426D" w:rsidRDefault="00233819" w:rsidP="00233819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233819" w:rsidRPr="001A426D" w:rsidRDefault="00233819" w:rsidP="00233819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233819" w:rsidRPr="00233819" w:rsidRDefault="00233819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  <w:sectPr w:rsidR="00233819" w:rsidRPr="00233819" w:rsidSect="00693EB8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100B51" w:rsidRPr="002423ED" w:rsidRDefault="00100B51" w:rsidP="002423E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lastRenderedPageBreak/>
        <w:t>3.УСЛОВИЯ РЕАЛИЗАЦИИ ПРОГРАММЫ ДИСЦИПЛИНЫ</w:t>
      </w:r>
    </w:p>
    <w:p w:rsidR="00AD52F7" w:rsidRPr="002423ED" w:rsidRDefault="00233819" w:rsidP="00233819">
      <w:pPr>
        <w:tabs>
          <w:tab w:val="left" w:pos="426"/>
          <w:tab w:val="center" w:pos="4677"/>
          <w:tab w:val="left" w:pos="6210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="00AD52F7" w:rsidRPr="002423ED">
        <w:rPr>
          <w:rFonts w:ascii="Times New Roman" w:hAnsi="Times New Roman"/>
          <w:b/>
          <w:sz w:val="26"/>
          <w:szCs w:val="26"/>
        </w:rPr>
        <w:t>3.1. Требования к минимальному материально-техническому обеспечению</w:t>
      </w:r>
    </w:p>
    <w:p w:rsidR="00A46D9B" w:rsidRPr="00A355E8" w:rsidRDefault="00233819" w:rsidP="00A46D9B">
      <w:pPr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 w:rsidR="00A46D9B">
        <w:rPr>
          <w:rFonts w:ascii="Times New Roman" w:eastAsia="Times New Roman" w:hAnsi="Times New Roman"/>
          <w:sz w:val="26"/>
          <w:szCs w:val="26"/>
          <w:lang w:eastAsia="ru-RU"/>
        </w:rPr>
        <w:t>Для р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>еализаци</w:t>
      </w:r>
      <w:r w:rsidR="00A46D9B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 xml:space="preserve"> учебной дисциплины </w:t>
      </w:r>
      <w:r w:rsidR="00A46D9B">
        <w:rPr>
          <w:rFonts w:ascii="Times New Roman" w:eastAsia="Times New Roman" w:hAnsi="Times New Roman"/>
          <w:sz w:val="26"/>
          <w:szCs w:val="26"/>
          <w:lang w:eastAsia="ru-RU"/>
        </w:rPr>
        <w:t>имеется в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 xml:space="preserve"> наличи</w:t>
      </w:r>
      <w:r w:rsidR="00A46D9B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 xml:space="preserve"> учебн</w:t>
      </w:r>
      <w:r w:rsidR="00A46D9B">
        <w:rPr>
          <w:rFonts w:ascii="Times New Roman" w:eastAsia="Times New Roman" w:hAnsi="Times New Roman"/>
          <w:sz w:val="26"/>
          <w:szCs w:val="26"/>
          <w:lang w:eastAsia="ru-RU"/>
        </w:rPr>
        <w:t>ый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 xml:space="preserve"> кабинет </w:t>
      </w:r>
      <w:r w:rsidR="00A46D9B" w:rsidRPr="00A355E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«</w:t>
      </w:r>
      <w:r w:rsidR="00A46D9B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Гуманитарных и социально-экономических дисциплин</w:t>
      </w:r>
      <w:r w:rsidR="00A46D9B" w:rsidRPr="00A355E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»</w:t>
      </w:r>
      <w:r w:rsidR="00A46D9B" w:rsidRPr="00A355E8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AD52F7" w:rsidRPr="002423ED" w:rsidRDefault="00AD52F7" w:rsidP="00233819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33819">
        <w:rPr>
          <w:rFonts w:ascii="Times New Roman" w:hAnsi="Times New Roman"/>
          <w:b/>
          <w:sz w:val="26"/>
          <w:szCs w:val="26"/>
        </w:rPr>
        <w:t>Оборудование учебного кабинета</w:t>
      </w:r>
      <w:r w:rsidRPr="002423ED">
        <w:rPr>
          <w:rFonts w:ascii="Times New Roman" w:hAnsi="Times New Roman"/>
          <w:sz w:val="26"/>
          <w:szCs w:val="26"/>
        </w:rPr>
        <w:t>: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Доска классная.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Стол преподавательский.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Стул для преподавателя.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Столы для студентов. 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Стулья для студентов.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Книжные шкафы.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Учебно – методический комплекс по дисциплине ОУД История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Словари исторические </w:t>
      </w:r>
    </w:p>
    <w:p w:rsidR="00AD52F7" w:rsidRPr="002423ED" w:rsidRDefault="00AD52F7" w:rsidP="00233819">
      <w:pPr>
        <w:pStyle w:val="a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Справочники библиографические.</w:t>
      </w:r>
    </w:p>
    <w:p w:rsidR="00AD52F7" w:rsidRPr="002423ED" w:rsidRDefault="00AD52F7" w:rsidP="00233819">
      <w:pPr>
        <w:pStyle w:val="a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BE119F" w:rsidRPr="00233819" w:rsidRDefault="00ED2D98" w:rsidP="00233819">
      <w:pPr>
        <w:pStyle w:val="a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233819">
        <w:rPr>
          <w:rFonts w:ascii="Times New Roman" w:hAnsi="Times New Roman"/>
          <w:b/>
          <w:sz w:val="26"/>
          <w:szCs w:val="26"/>
        </w:rPr>
        <w:t>Технические средства обучения:</w:t>
      </w:r>
    </w:p>
    <w:p w:rsidR="00AD52F7" w:rsidRPr="002423ED" w:rsidRDefault="00BE119F" w:rsidP="00233819">
      <w:pPr>
        <w:pStyle w:val="a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-</w:t>
      </w:r>
      <w:r w:rsidR="00AD52F7" w:rsidRPr="002423ED">
        <w:rPr>
          <w:rFonts w:ascii="Times New Roman" w:hAnsi="Times New Roman"/>
          <w:sz w:val="26"/>
          <w:szCs w:val="26"/>
        </w:rPr>
        <w:t xml:space="preserve"> компьютер и мультимедийный проектор.</w:t>
      </w:r>
    </w:p>
    <w:p w:rsidR="00A705C0" w:rsidRPr="002423ED" w:rsidRDefault="00A705C0" w:rsidP="002423ED">
      <w:pPr>
        <w:pStyle w:val="a7"/>
        <w:tabs>
          <w:tab w:val="center" w:pos="4677"/>
          <w:tab w:val="left" w:pos="6210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A705C0" w:rsidRPr="002423ED" w:rsidRDefault="00233819" w:rsidP="00233819">
      <w:pPr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/>
          <w:b/>
          <w:sz w:val="26"/>
          <w:szCs w:val="26"/>
          <w:lang w:eastAsia="ar-SA"/>
        </w:rPr>
        <w:tab/>
        <w:t xml:space="preserve">3.2. </w:t>
      </w:r>
      <w:r w:rsidR="00A705C0" w:rsidRPr="002423ED">
        <w:rPr>
          <w:rFonts w:ascii="Times New Roman" w:eastAsia="Times New Roman" w:hAnsi="Times New Roman"/>
          <w:b/>
          <w:sz w:val="26"/>
          <w:szCs w:val="26"/>
          <w:lang w:eastAsia="ar-SA"/>
        </w:rPr>
        <w:t>Информационное обеспечение обучения</w:t>
      </w:r>
    </w:p>
    <w:p w:rsidR="00A705C0" w:rsidRPr="002423ED" w:rsidRDefault="00A705C0" w:rsidP="002423ED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ar-SA"/>
        </w:rPr>
      </w:pPr>
    </w:p>
    <w:p w:rsidR="00A705C0" w:rsidRPr="002423ED" w:rsidRDefault="00A705C0" w:rsidP="002423ED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b/>
          <w:sz w:val="26"/>
          <w:szCs w:val="26"/>
          <w:lang w:eastAsia="ar-SA"/>
        </w:rPr>
        <w:t xml:space="preserve">  Основные источники:</w:t>
      </w:r>
    </w:p>
    <w:p w:rsidR="00A705C0" w:rsidRPr="002423ED" w:rsidRDefault="00A705C0" w:rsidP="0023381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-851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Оришев, А. Б. История : учебник / А.Б. Оришев, В.Н. Тарасенко. — Москва : РИОР : ИНФРА-М, 2021. — 276 с. — (Среднее профессиональное образование). — DOI: https://doi.org/10.29039/01828-6. - ISBN 978-5-369-01833-0. - Текст : электронный. - URL: </w:t>
      </w:r>
      <w:hyperlink r:id="rId10" w:history="1">
        <w:r w:rsidRPr="002423ED">
          <w:rPr>
            <w:rFonts w:ascii="Times New Roman" w:hAnsi="Times New Roman"/>
            <w:color w:val="0000FF"/>
            <w:sz w:val="26"/>
            <w:szCs w:val="26"/>
            <w:u w:val="single"/>
          </w:rPr>
          <w:t>https://znanium.com/catalog/product/1247109</w:t>
        </w:r>
      </w:hyperlink>
    </w:p>
    <w:p w:rsidR="00A705C0" w:rsidRPr="002423ED" w:rsidRDefault="00A705C0" w:rsidP="0023381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-851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 xml:space="preserve">Касьянов, В. В. История : учебное пособие / В. В. Касьянов, П. С. Самыгин, С. И. Самыгин. - 2-е изд., испр. и доп. - Москва : НИЦ ИНФРА-М, 2020. - 528 с. - (Среднее профессиональное образование). - ISBN 978-5-16-016200-3. - Текст : электронный. - URL: </w:t>
      </w:r>
      <w:hyperlink r:id="rId11" w:history="1">
        <w:r w:rsidRPr="002423ED">
          <w:rPr>
            <w:rFonts w:ascii="Times New Roman" w:hAnsi="Times New Roman"/>
            <w:color w:val="0000FF"/>
            <w:sz w:val="26"/>
            <w:szCs w:val="26"/>
            <w:u w:val="single"/>
          </w:rPr>
          <w:t>https://znanium.com/catalog/product/1086532</w:t>
        </w:r>
      </w:hyperlink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 xml:space="preserve">3.Мунчаев, Ш. М. История России : учебник / Ш. М. Мунчаев. — 7-е изд., перераб. и доп. —    Москва : Норма : ИНФРА-М, 2020. — 512 с. - ISBN 978-5-91768-930-2. - Текст : электронный. - URL: https://znanium.com/catalog/product/1069037  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</w:p>
    <w:p w:rsidR="00A705C0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b/>
          <w:sz w:val="26"/>
          <w:szCs w:val="26"/>
          <w:lang w:eastAsia="ar-SA"/>
        </w:rPr>
        <w:t>Дополнительные источники:</w:t>
      </w:r>
    </w:p>
    <w:p w:rsidR="00233819" w:rsidRPr="00233819" w:rsidRDefault="00233819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 xml:space="preserve">Трифонова, Г. А. История : учебное пособие / Трифонова Г.А, Супрунова Е.П., Пай С.С., Салионов А.Е.. - Москва : НИЦ ИНФРА-М, 2020. - 649 с. - (Среднее профессиональное образование). - ISBN 978-5-16-014652-2. - Текст : электронный. - URL: </w:t>
      </w:r>
      <w:hyperlink r:id="rId12" w:history="1">
        <w:r w:rsidRPr="00D14C97">
          <w:rPr>
            <w:rStyle w:val="a8"/>
            <w:rFonts w:ascii="Times New Roman" w:eastAsia="Times New Roman" w:hAnsi="Times New Roman"/>
            <w:sz w:val="26"/>
            <w:szCs w:val="26"/>
            <w:lang w:eastAsia="ar-SA"/>
          </w:rPr>
          <w:t>https://znanium.com/catalog/product/995930</w:t>
        </w:r>
      </w:hyperlink>
    </w:p>
    <w:p w:rsidR="00233819" w:rsidRDefault="00233819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 xml:space="preserve">  Истори</w:t>
      </w:r>
      <w:r>
        <w:rPr>
          <w:rFonts w:ascii="Times New Roman" w:eastAsia="Times New Roman" w:hAnsi="Times New Roman"/>
          <w:sz w:val="26"/>
          <w:szCs w:val="26"/>
          <w:lang w:eastAsia="ar-SA"/>
        </w:rPr>
        <w:t>я России XVIII — начала XX века</w:t>
      </w: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>: учебник / М.Ю. Лачаева, Л.М. Ляшенк</w:t>
      </w:r>
      <w:r>
        <w:rPr>
          <w:rFonts w:ascii="Times New Roman" w:eastAsia="Times New Roman" w:hAnsi="Times New Roman"/>
          <w:sz w:val="26"/>
          <w:szCs w:val="26"/>
          <w:lang w:eastAsia="ar-SA"/>
        </w:rPr>
        <w:t>о, В.Е. Воронин, А.П. Синелобов</w:t>
      </w: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>; п</w:t>
      </w:r>
      <w:r>
        <w:rPr>
          <w:rFonts w:ascii="Times New Roman" w:eastAsia="Times New Roman" w:hAnsi="Times New Roman"/>
          <w:sz w:val="26"/>
          <w:szCs w:val="26"/>
          <w:lang w:eastAsia="ar-SA"/>
        </w:rPr>
        <w:t>од ред. М.Ю. Лачаевой. — Москва</w:t>
      </w: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>: ИНФРА-М, 2019. — 648 с. + Доп. материалы [Электронный ресурс; Режим доступа http://new.znanium.com]. — (Высшее образование: Бакалавриат). — www.dx.doi.org/10.12737/25130. - ISBN 978-5-16-012874-0. - Текст : э2.</w:t>
      </w:r>
    </w:p>
    <w:p w:rsidR="00233819" w:rsidRDefault="00233819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 xml:space="preserve">Мунчаев, Ш. М. История России : учебник / Ш. М. Мунчаев. — 7-е изд., перераб. и доп. — Москва : Норма : ИНФРА-М, 2020. — 512 с. - ISBN 978-5-91768-930-2. - Текст : электронный. - URL: </w:t>
      </w:r>
      <w:hyperlink r:id="rId13" w:history="1">
        <w:r w:rsidRPr="00D14C97">
          <w:rPr>
            <w:rStyle w:val="a8"/>
            <w:rFonts w:ascii="Times New Roman" w:eastAsia="Times New Roman" w:hAnsi="Times New Roman"/>
            <w:sz w:val="26"/>
            <w:szCs w:val="26"/>
            <w:lang w:eastAsia="ar-SA"/>
          </w:rPr>
          <w:t>https://znanium.com/catalog/product/1069037</w:t>
        </w:r>
      </w:hyperlink>
    </w:p>
    <w:p w:rsidR="00A705C0" w:rsidRDefault="00A705C0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33819">
        <w:rPr>
          <w:rFonts w:ascii="Times New Roman" w:eastAsia="Times New Roman" w:hAnsi="Times New Roman"/>
          <w:sz w:val="26"/>
          <w:szCs w:val="26"/>
          <w:lang w:eastAsia="ar-SA"/>
        </w:rPr>
        <w:t>Артемов В. В., Лубченков Ю. Н. История: учебник для студ. учреждений сред. проф. образования. — М., 2018.</w:t>
      </w:r>
    </w:p>
    <w:p w:rsidR="00A705C0" w:rsidRDefault="00A705C0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48576C">
        <w:rPr>
          <w:rFonts w:ascii="Times New Roman" w:eastAsia="Times New Roman" w:hAnsi="Times New Roman"/>
          <w:sz w:val="26"/>
          <w:szCs w:val="26"/>
          <w:lang w:eastAsia="ar-SA"/>
        </w:rPr>
        <w:lastRenderedPageBreak/>
        <w:t>Артемов В. В., Лубченков Ю. Н. История для профессий и специальностей технического, естественно-научного, социально-экономического профилей: 2 ч: учебник для студ. учреждений сред. проф. образования. — М., 2018.</w:t>
      </w:r>
    </w:p>
    <w:p w:rsidR="00A705C0" w:rsidRPr="0048576C" w:rsidRDefault="00A705C0" w:rsidP="0023381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851" w:firstLine="0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48576C">
        <w:rPr>
          <w:rFonts w:ascii="Times New Roman" w:eastAsia="Times New Roman" w:hAnsi="Times New Roman"/>
          <w:sz w:val="26"/>
          <w:szCs w:val="26"/>
          <w:lang w:eastAsia="ar-SA"/>
        </w:rPr>
        <w:t>Артемов В. В., Лубченков Ю. Н. История для профессий и специальностей технического, естественно-научного, социально-экономического профилей. Дидактические материалы: учеб. пособие для студ. учреждений сред. проф. образования. — М., 2017.</w:t>
      </w:r>
    </w:p>
    <w:p w:rsidR="00A705C0" w:rsidRPr="002423ED" w:rsidRDefault="00A705C0" w:rsidP="0048576C">
      <w:pPr>
        <w:autoSpaceDE w:val="0"/>
        <w:autoSpaceDN w:val="0"/>
        <w:adjustRightInd w:val="0"/>
        <w:spacing w:after="0" w:line="240" w:lineRule="auto"/>
        <w:ind w:right="-851" w:firstLine="709"/>
        <w:jc w:val="both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b/>
          <w:sz w:val="26"/>
          <w:szCs w:val="26"/>
          <w:lang w:eastAsia="ar-SA"/>
        </w:rPr>
        <w:t>Интернет-ресурсы</w:t>
      </w:r>
    </w:p>
    <w:p w:rsidR="00A705C0" w:rsidRPr="0048576C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48576C">
        <w:rPr>
          <w:rFonts w:ascii="Times New Roman" w:eastAsia="Times New Roman" w:hAnsi="Times New Roman"/>
          <w:sz w:val="26"/>
          <w:szCs w:val="26"/>
          <w:lang w:eastAsia="ar-SA"/>
        </w:rPr>
        <w:t>znanium.com – Электронная библиотечная система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gumer. info (Библиотека Гумер).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hist. msu. ru/ER/Etext/PICT/feudal. htm (Библиотека Исторического факультетаМГУ).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plekhanovfound. ru/library (Библиотека социал-демократа).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bibliotekar. ru (Библиотекарь. Ру: электронная библиотека нехудожественной литературы по русской и мировой истории, искусству, культуре, прикладным наукам).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https://ru. wikipedia. org (Википедия: свободная энциклопедия).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https://ru. wikisource. org (Викитека: свободная библиотека).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wco. ru/icons (Виртуальный каталог икон).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militera. lib. ru (Военная литература: собрание текстов).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world-war2. chat. ru (Вторая Мировая война в русском Интернете).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kulichki. com/~gumilev/HE1 (Древний Восток).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old-rus-maps. ru (Европейские гравированные географические чертежи и карты России, изданные в XVI— XVIII столетиях).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biograf-book. narod. ru (Избранные биографии: биографическая литература СССР).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magister. msk. ru/library/library. htm (Интернет-издательство «Библиотека»: электронные издания произведений и биографических и критических материалов).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val="en-US"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www. intellect-video. com/russian-history (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ИсторияРоссиииСССР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 xml:space="preserve">: 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онлайн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-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видео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historicus. ru (Историк: общественно-политический журнал).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history. tom. ru (История России от князей до Президента).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statehistory. ru (История государства).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kulichki. com/grandwar («Как наши деды воевали»: рассказы о военных конфликтахРоссийской империи).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raremaps. ru (Коллекция старинных карт Российской империи).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old-maps. narod. ru (Коллекция старинных карт территорий и городов России).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mifologia. chat. ru (Мифология народов мира).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krugosvet. ru (Онлайн-энциклопедия «Кругосвет»).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liber. rsuh. ru (Информационный комплекс РГГУ «Научная библиотека»).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august-1914. ru (Первая мировая война: интернет-проект).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www.9may. ru (Проект-акция: «Наша Победа. День за днем»).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temples. ru (Проект «Храмы России»).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radzivil. chat. ru (Радзивилловская летопись с иллюстрациями).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borodulincollection. com/index. html (Раритеты фотохроники СССР: 1917—1991 гг. —коллекция Льва Бородулина).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rusrevolution. info (Революция и Гражданская война: интернет-проект).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rodina. rg. ru</w:t>
      </w:r>
      <w:r w:rsidRPr="002423ED">
        <w:rPr>
          <w:rFonts w:ascii="Times New Roman" w:eastAsia="Times New Roman" w:hAnsi="Times New Roman"/>
          <w:b/>
          <w:bCs/>
          <w:sz w:val="26"/>
          <w:szCs w:val="26"/>
          <w:lang w:eastAsia="ar-SA"/>
        </w:rPr>
        <w:t>(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Родина: российский исторический иллюстрированный журнал).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all-photo. ru/empire/index. ru. html (Российская империя в фотографиях).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fershal. narod. ru (Российский мемуарий).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avorhist. ru (Русь Древняя и удельная).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memoirs. ru (Русские мемуары: Россия в дневниках и воспоминаниях).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scepsis. ru/library/history/page1 (Скепсис: научно-просветительский журнал).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lastRenderedPageBreak/>
        <w:t>www. arhivtime. ru (Следы времени: интернет-архив старинных фотографий, открыток,документов).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sovmusic. ru (Советская музыка).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infoliolib. info (Университетская электронная библиотека Infolio).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hist. msu. ru/ER/Etext/index. html (электронная библиотека Исторического факультетаМГУ им. М. В. Ломоносова).</w:t>
      </w:r>
    </w:p>
    <w:p w:rsidR="00A705C0" w:rsidRPr="002423ED" w:rsidRDefault="00A705C0" w:rsidP="00233819">
      <w:p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library. spbu. ru (Научная библиотека им. М. Горького СПбГУ).</w:t>
      </w:r>
    </w:p>
    <w:p w:rsidR="00A705C0" w:rsidRPr="002423ED" w:rsidRDefault="00A705C0" w:rsidP="00233819">
      <w:pPr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www. ec-dejavu. ru (Энциклопедия культур DеjаVu)._</w:t>
      </w:r>
    </w:p>
    <w:p w:rsidR="00A705C0" w:rsidRPr="002423ED" w:rsidRDefault="00A705C0" w:rsidP="00233819">
      <w:pPr>
        <w:spacing w:after="0" w:line="240" w:lineRule="auto"/>
        <w:ind w:right="-851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</w:p>
    <w:p w:rsidR="00A705C0" w:rsidRPr="002423ED" w:rsidRDefault="00A705C0" w:rsidP="002423ED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b/>
          <w:sz w:val="26"/>
          <w:szCs w:val="26"/>
          <w:lang w:eastAsia="ar-SA"/>
        </w:rPr>
        <w:t>Сервисы и инструменты:</w:t>
      </w:r>
    </w:p>
    <w:p w:rsidR="00A705C0" w:rsidRPr="002423ED" w:rsidRDefault="00A705C0" w:rsidP="002423ED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1.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Skype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 xml:space="preserve"> (режим доступа: </w:t>
      </w:r>
      <w:hyperlink r:id="rId14"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val="en-US" w:eastAsia="ar-SA"/>
          </w:rPr>
          <w:t>https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eastAsia="ar-SA"/>
          </w:rPr>
          <w:t>://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val="en-US" w:eastAsia="ar-SA"/>
          </w:rPr>
          <w:t>www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eastAsia="ar-SA"/>
          </w:rPr>
          <w:t>.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val="en-US" w:eastAsia="ar-SA"/>
          </w:rPr>
          <w:t>skype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eastAsia="ar-SA"/>
          </w:rPr>
          <w:t>.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val="en-US" w:eastAsia="ar-SA"/>
          </w:rPr>
          <w:t>com</w:t>
        </w:r>
        <w:r w:rsidRPr="002423ED">
          <w:rPr>
            <w:rFonts w:ascii="Times New Roman" w:eastAsia="Times New Roman" w:hAnsi="Times New Roman"/>
            <w:color w:val="0000FF"/>
            <w:sz w:val="26"/>
            <w:szCs w:val="26"/>
            <w:u w:val="single"/>
            <w:lang w:eastAsia="ar-SA"/>
          </w:rPr>
          <w:t>/</w:t>
        </w:r>
      </w:hyperlink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)</w:t>
      </w:r>
    </w:p>
    <w:p w:rsidR="00A705C0" w:rsidRPr="002423ED" w:rsidRDefault="00A705C0" w:rsidP="002423ED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2.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Zoom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 xml:space="preserve"> (режим доступа: 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val="en-US" w:eastAsia="ar-SA"/>
        </w:rPr>
        <w:t>https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eastAsia="ar-SA"/>
        </w:rPr>
        <w:t xml:space="preserve">:// 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val="en-US" w:eastAsia="ar-SA"/>
        </w:rPr>
        <w:t>zoom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eastAsia="ar-SA"/>
        </w:rPr>
        <w:t>.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val="en-US" w:eastAsia="ar-SA"/>
        </w:rPr>
        <w:t>us</w:t>
      </w:r>
      <w:r w:rsidRPr="002423ED">
        <w:rPr>
          <w:rFonts w:ascii="Times New Roman" w:eastAsia="Times New Roman" w:hAnsi="Times New Roman"/>
          <w:color w:val="0000FF"/>
          <w:sz w:val="26"/>
          <w:szCs w:val="26"/>
          <w:u w:val="single"/>
          <w:lang w:eastAsia="ar-SA"/>
        </w:rPr>
        <w:t>/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)</w:t>
      </w:r>
    </w:p>
    <w:p w:rsidR="00A705C0" w:rsidRPr="002423ED" w:rsidRDefault="00A705C0" w:rsidP="002423ED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ar-SA"/>
        </w:rPr>
      </w:pP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3. https://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disk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.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yandex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.</w:t>
      </w:r>
      <w:r w:rsidRPr="002423ED">
        <w:rPr>
          <w:rFonts w:ascii="Times New Roman" w:eastAsia="Times New Roman" w:hAnsi="Times New Roman"/>
          <w:sz w:val="26"/>
          <w:szCs w:val="26"/>
          <w:lang w:val="en-US" w:eastAsia="ar-SA"/>
        </w:rPr>
        <w:t>ru</w:t>
      </w:r>
      <w:r w:rsidRPr="002423ED">
        <w:rPr>
          <w:rFonts w:ascii="Times New Roman" w:eastAsia="Times New Roman" w:hAnsi="Times New Roman"/>
          <w:sz w:val="26"/>
          <w:szCs w:val="26"/>
          <w:lang w:eastAsia="ar-SA"/>
        </w:rPr>
        <w:t>/</w:t>
      </w:r>
    </w:p>
    <w:p w:rsidR="00A705C0" w:rsidRPr="002423ED" w:rsidRDefault="00A705C0" w:rsidP="002423ED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ar-SA"/>
        </w:rPr>
      </w:pPr>
    </w:p>
    <w:p w:rsidR="00100B51" w:rsidRPr="002423ED" w:rsidRDefault="00AD52F7" w:rsidP="002423E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423ED">
        <w:rPr>
          <w:rFonts w:ascii="Times New Roman" w:hAnsi="Times New Roman"/>
          <w:b/>
          <w:sz w:val="26"/>
          <w:szCs w:val="26"/>
        </w:rPr>
        <w:t>4.</w:t>
      </w:r>
      <w:r w:rsidR="00100B51" w:rsidRPr="002423ED">
        <w:rPr>
          <w:rFonts w:ascii="Times New Roman" w:hAnsi="Times New Roman"/>
          <w:b/>
          <w:sz w:val="26"/>
          <w:szCs w:val="26"/>
        </w:rPr>
        <w:t>КОНТРОЛЬ И ОЦЕНКА РЕЗУЛЬТАТОВ ОСВОЕНИЯ ДИСЦИПЛИНЫ</w:t>
      </w:r>
    </w:p>
    <w:p w:rsidR="00100B51" w:rsidRPr="002423ED" w:rsidRDefault="00100B51" w:rsidP="0048576C">
      <w:pPr>
        <w:spacing w:after="0" w:line="240" w:lineRule="auto"/>
        <w:ind w:right="-851" w:firstLine="709"/>
        <w:jc w:val="both"/>
        <w:rPr>
          <w:rFonts w:ascii="Times New Roman" w:hAnsi="Times New Roman"/>
          <w:sz w:val="26"/>
          <w:szCs w:val="26"/>
        </w:rPr>
      </w:pPr>
      <w:r w:rsidRPr="002423ED">
        <w:rPr>
          <w:rFonts w:ascii="Times New Roman" w:hAnsi="Times New Roman"/>
          <w:sz w:val="26"/>
          <w:szCs w:val="26"/>
        </w:rPr>
        <w:t>Контроль и оценка результатов освоения дисциплины осуществляются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</w:t>
      </w:r>
      <w:r w:rsidR="00BE119F" w:rsidRPr="002423ED">
        <w:rPr>
          <w:rFonts w:ascii="Times New Roman" w:hAnsi="Times New Roman"/>
          <w:sz w:val="26"/>
          <w:szCs w:val="26"/>
        </w:rPr>
        <w:t>, в том числе в условиях применения электронного образования и дистанционных образовательных технологий.</w:t>
      </w:r>
    </w:p>
    <w:tbl>
      <w:tblPr>
        <w:tblW w:w="10348" w:type="dxa"/>
        <w:tblInd w:w="108" w:type="dxa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10"/>
        <w:gridCol w:w="3438"/>
      </w:tblGrid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Освоение содержания учебной дисциплины «История» обеспечивает достижение студентами следующих результатов: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Формы и методы контроля и оценки результатов обучение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7C6D1C" w:rsidP="002423ED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• личностных:</w:t>
            </w:r>
          </w:p>
          <w:p w:rsidR="00100B51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</w:t>
            </w:r>
            <w:r w:rsidR="00110E49" w:rsidRPr="002423ED">
              <w:rPr>
                <w:rFonts w:ascii="Times New Roman" w:hAnsi="Times New Roman"/>
                <w:sz w:val="26"/>
                <w:szCs w:val="26"/>
              </w:rPr>
              <w:tab/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Доклады на тему «Герб в Советском Союзе</w:t>
            </w:r>
            <w:r w:rsidR="000C74AC"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»,</w:t>
            </w: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Гимн России и Флаг России</w:t>
            </w:r>
            <w:r w:rsidR="000C74AC"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»</w:t>
            </w:r>
          </w:p>
        </w:tc>
      </w:tr>
      <w:tr w:rsidR="00110E4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Подготовить презентацию по темам «Конституция РФ» и «Права и свободы человека и гражданина»</w:t>
            </w:r>
          </w:p>
        </w:tc>
      </w:tr>
      <w:tr w:rsidR="00110E4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готовность к служению Отечеству, его защите;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Сообщение на тему «Служение Отечеству»</w:t>
            </w:r>
          </w:p>
        </w:tc>
      </w:tr>
      <w:tr w:rsidR="00110E4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110E49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Подготовить сообщении по темам «Диалог культур в современном обществе»</w:t>
            </w:r>
          </w:p>
        </w:tc>
      </w:tr>
      <w:tr w:rsidR="00110E4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110E4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− сформированность основ саморазвития и самовоспитания в соответствии с общечеловеческими ценностями и идеалами гражданского общества; готовность и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способность к самостоятельной, творческой и ответственной деятельности;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49" w:rsidRPr="002423ED" w:rsidRDefault="00E81E3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 xml:space="preserve">Диспут на тему «Формирование гражданственности в </w:t>
            </w: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современной России»</w:t>
            </w:r>
          </w:p>
        </w:tc>
      </w:tr>
      <w:tr w:rsidR="008B7CA6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CA6" w:rsidRPr="002423ED" w:rsidRDefault="00110E4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CA6" w:rsidRPr="002423ED" w:rsidRDefault="001F67BE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Тестовые задание темам 14.1</w:t>
            </w:r>
          </w:p>
        </w:tc>
      </w:tr>
      <w:tr w:rsidR="008B7CA6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CA6" w:rsidRPr="002423ED" w:rsidRDefault="008B7CA6" w:rsidP="002423ED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• метапредметные:</w:t>
            </w:r>
          </w:p>
          <w:p w:rsidR="008B7CA6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</w:t>
            </w:r>
            <w:r w:rsidR="00D5489B" w:rsidRPr="002423ED">
              <w:rPr>
                <w:rFonts w:ascii="Times New Roman" w:hAnsi="Times New Roman"/>
                <w:sz w:val="26"/>
                <w:szCs w:val="26"/>
              </w:rPr>
              <w:t>2</w:t>
            </w:r>
            <w:r w:rsidRPr="002423ED">
              <w:rPr>
                <w:rFonts w:ascii="Times New Roman" w:hAnsi="Times New Roman"/>
                <w:sz w:val="26"/>
                <w:szCs w:val="26"/>
              </w:rPr>
              <w:t xml:space="preserve"> поставленных целей и реализации планов деятельности; выбирать успешные стратегии в различных ситуациях;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CA6" w:rsidRPr="002423ED" w:rsidRDefault="008B7CA6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1F67BE" w:rsidRPr="002423ED" w:rsidRDefault="001F67BE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Самостоятельные работы </w:t>
            </w:r>
            <w:r w:rsidR="00E81E3C"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№ 10. </w:t>
            </w:r>
          </w:p>
        </w:tc>
      </w:tr>
      <w:tr w:rsidR="007C6D1C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Тестовые задание по темам </w:t>
            </w:r>
            <w:r w:rsidR="00507E50"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10</w:t>
            </w:r>
          </w:p>
        </w:tc>
      </w:tr>
      <w:tr w:rsidR="007C6D1C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110E4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Самостоятельная работа 13-14, 11-12</w:t>
            </w:r>
          </w:p>
        </w:tc>
      </w:tr>
      <w:tr w:rsidR="007C6D1C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1F67BE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Работа с историографическими и архивными документами по разделу 9</w:t>
            </w:r>
          </w:p>
        </w:tc>
      </w:tr>
      <w:tr w:rsidR="007C6D1C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D1C" w:rsidRPr="002423ED" w:rsidRDefault="00E81E3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Практические занятия №1, 2,3 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7C6D1C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умение самостоятельно оценивать и принимать решения, определяющие стратегию поведения, с учетом гражданских и нравственных ценностей;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E81E3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Доклад на тему «Ценности современного общества»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423ED">
              <w:rPr>
                <w:rFonts w:ascii="Times New Roman" w:hAnsi="Times New Roman"/>
                <w:b/>
                <w:sz w:val="26"/>
                <w:szCs w:val="26"/>
              </w:rPr>
              <w:t>предметные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Самостоятельная работа </w:t>
            </w:r>
            <w:r w:rsidR="007C6D1C"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№15-16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владение комплексом знаний об истории России и человечества в целом, представлениями об общем и особенном в мировом историческом процессе;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7C6D1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круглый стол на тему «Тема 14.1. Россия в мировых интеграционных процессах и формировании современной международно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– правовой системы»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сформированность умений применять исторические знания в профессиональной и общественной деятельности, поликультурном общении;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7C6D1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анализ хронологический событий по разделам 11-14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владение навыками проектной деятельности и исторической реконструкции с привлечением различных источников;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7C6D1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Самостоятельная работа №13-14</w:t>
            </w:r>
          </w:p>
        </w:tc>
      </w:tr>
      <w:tr w:rsidR="00100B51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100B51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− сформированность умений вести диалог, обосновывать свою точку зрения в дискуссии по исторической тематике.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B51" w:rsidRPr="002423ED" w:rsidRDefault="007C6D1C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диспут на тему «Историко – политические портреты Л.И. Брежнева, Ю. Андропова, С.М. Горбачева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Оценка конспекта текста учебника или учебного пособия, ведение записей лекций в рабочей тетради.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Контроль и оценка работы малыми группами.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Участие в научно – практической деятельности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ОК 8. Самостоятельно определять задачи профессионального и личностного развития, заниматься </w:t>
            </w: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самообразованием, осознанно планировать повышение квалификации.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 xml:space="preserve">Анализ способностей обучающегося к поиску </w:t>
            </w: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различных нестандартных приемов решения профессиональных задач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lastRenderedPageBreak/>
              <w:t>ОК 9. Ориентироваться в условиях частой смены технологий в профессиональной деятельности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Контроль за умением выполнение анализа и синтеза учебного материала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48576C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8576C"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48576C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8576C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Формы и методы контроля и оценки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 xml:space="preserve"> ЛР 1. Осознающий себя гражданином и защитником великой страны</w:t>
            </w:r>
          </w:p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Участие в реализации просветительских программ, поисковых, археологических, военно-исторических, краеведческих, волонтерских отрядах и молодежных объединениях.</w:t>
            </w:r>
          </w:p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Добровольческие инициативы по поддержки инвалидов и престарелых граждан.</w:t>
            </w:r>
          </w:p>
        </w:tc>
      </w:tr>
      <w:tr w:rsidR="00291E59" w:rsidRPr="002423ED" w:rsidTr="0048576C">
        <w:trPr>
          <w:trHeight w:val="180"/>
        </w:trPr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2423ED">
              <w:rPr>
                <w:rFonts w:ascii="Times New Roman" w:hAnsi="Times New Roman"/>
                <w:sz w:val="26"/>
                <w:szCs w:val="26"/>
              </w:rPr>
              <w:t>ЛР 11.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  <w:p w:rsidR="00291E59" w:rsidRPr="002423ED" w:rsidRDefault="00291E59" w:rsidP="002423E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- Отсутствие фактов проявления идеологии терроризма и экстремизма среди обучающихся.</w:t>
            </w:r>
          </w:p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23ED">
              <w:rPr>
                <w:rFonts w:ascii="Times New Roman" w:hAnsi="Times New Roman"/>
                <w:sz w:val="26"/>
                <w:szCs w:val="26"/>
                <w:lang w:eastAsia="ru-RU"/>
              </w:rPr>
              <w:t>- Отсутствие социальных конфликтов среди обучающихся, основанных на межнациональной, межрелигиозной почве.</w:t>
            </w:r>
          </w:p>
          <w:p w:rsidR="00291E59" w:rsidRPr="002423ED" w:rsidRDefault="00291E59" w:rsidP="002423E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100B51" w:rsidRPr="002423ED" w:rsidRDefault="00100B51" w:rsidP="002423E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  <w:sectPr w:rsidR="00100B51" w:rsidRPr="002423ED" w:rsidSect="00100B51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</w:p>
    <w:p w:rsidR="00693EB8" w:rsidRPr="002423ED" w:rsidRDefault="00693EB8" w:rsidP="0048576C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sectPr w:rsidR="00693EB8" w:rsidRPr="002423ED" w:rsidSect="00693E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820" w:rsidRDefault="009E0820" w:rsidP="00003B64">
      <w:pPr>
        <w:spacing w:after="0" w:line="240" w:lineRule="auto"/>
      </w:pPr>
      <w:r>
        <w:separator/>
      </w:r>
    </w:p>
  </w:endnote>
  <w:endnote w:type="continuationSeparator" w:id="0">
    <w:p w:rsidR="009E0820" w:rsidRDefault="009E0820" w:rsidP="00003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1522459"/>
      <w:docPartObj>
        <w:docPartGallery w:val="Page Numbers (Bottom of Page)"/>
        <w:docPartUnique/>
      </w:docPartObj>
    </w:sdtPr>
    <w:sdtEndPr/>
    <w:sdtContent>
      <w:p w:rsidR="002423ED" w:rsidRDefault="00596449">
        <w:pPr>
          <w:pStyle w:val="a5"/>
          <w:jc w:val="right"/>
        </w:pPr>
        <w:r>
          <w:rPr>
            <w:noProof/>
          </w:rPr>
          <w:fldChar w:fldCharType="begin"/>
        </w:r>
        <w:r w:rsidR="00AF0B7C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B851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423ED" w:rsidRDefault="002423E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820" w:rsidRDefault="009E0820" w:rsidP="00003B64">
      <w:pPr>
        <w:spacing w:after="0" w:line="240" w:lineRule="auto"/>
      </w:pPr>
      <w:r>
        <w:separator/>
      </w:r>
    </w:p>
  </w:footnote>
  <w:footnote w:type="continuationSeparator" w:id="0">
    <w:p w:rsidR="009E0820" w:rsidRDefault="009E0820" w:rsidP="00003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D6B2B"/>
    <w:multiLevelType w:val="hybridMultilevel"/>
    <w:tmpl w:val="C8EA2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3E3AF3"/>
    <w:multiLevelType w:val="multilevel"/>
    <w:tmpl w:val="A308EE16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">
    <w:nsid w:val="4D840F3F"/>
    <w:multiLevelType w:val="hybridMultilevel"/>
    <w:tmpl w:val="887A3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D54DD3"/>
    <w:multiLevelType w:val="hybridMultilevel"/>
    <w:tmpl w:val="988C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5D30"/>
    <w:rsid w:val="00003B64"/>
    <w:rsid w:val="00085165"/>
    <w:rsid w:val="000B128B"/>
    <w:rsid w:val="000C74AC"/>
    <w:rsid w:val="000D6888"/>
    <w:rsid w:val="000D7411"/>
    <w:rsid w:val="000E3709"/>
    <w:rsid w:val="000F5F43"/>
    <w:rsid w:val="00100B51"/>
    <w:rsid w:val="00110E49"/>
    <w:rsid w:val="00122A14"/>
    <w:rsid w:val="001324AD"/>
    <w:rsid w:val="0018234A"/>
    <w:rsid w:val="001D068A"/>
    <w:rsid w:val="001E73EF"/>
    <w:rsid w:val="001F67BE"/>
    <w:rsid w:val="00233819"/>
    <w:rsid w:val="00233A91"/>
    <w:rsid w:val="002423ED"/>
    <w:rsid w:val="00257FE5"/>
    <w:rsid w:val="0026737A"/>
    <w:rsid w:val="00280B50"/>
    <w:rsid w:val="00287E89"/>
    <w:rsid w:val="00290ACE"/>
    <w:rsid w:val="00291E59"/>
    <w:rsid w:val="002948B9"/>
    <w:rsid w:val="00295039"/>
    <w:rsid w:val="002B02D8"/>
    <w:rsid w:val="00403F8A"/>
    <w:rsid w:val="004277EE"/>
    <w:rsid w:val="00446EC0"/>
    <w:rsid w:val="00480FFF"/>
    <w:rsid w:val="0048576C"/>
    <w:rsid w:val="00490006"/>
    <w:rsid w:val="004D7132"/>
    <w:rsid w:val="00507A79"/>
    <w:rsid w:val="00507E50"/>
    <w:rsid w:val="00512551"/>
    <w:rsid w:val="00536D5F"/>
    <w:rsid w:val="00557269"/>
    <w:rsid w:val="0056420E"/>
    <w:rsid w:val="00596449"/>
    <w:rsid w:val="005B403B"/>
    <w:rsid w:val="005D56B2"/>
    <w:rsid w:val="006602C1"/>
    <w:rsid w:val="006719D7"/>
    <w:rsid w:val="00693EB8"/>
    <w:rsid w:val="006C1361"/>
    <w:rsid w:val="006E3F9E"/>
    <w:rsid w:val="00744B15"/>
    <w:rsid w:val="00750FAB"/>
    <w:rsid w:val="00761499"/>
    <w:rsid w:val="007A20F7"/>
    <w:rsid w:val="007C6D1C"/>
    <w:rsid w:val="008158C2"/>
    <w:rsid w:val="00851289"/>
    <w:rsid w:val="00851E6D"/>
    <w:rsid w:val="008B7CA6"/>
    <w:rsid w:val="008C5C1B"/>
    <w:rsid w:val="0092267A"/>
    <w:rsid w:val="009611C5"/>
    <w:rsid w:val="009E0820"/>
    <w:rsid w:val="00A20C3F"/>
    <w:rsid w:val="00A4629F"/>
    <w:rsid w:val="00A46D9B"/>
    <w:rsid w:val="00A6491A"/>
    <w:rsid w:val="00A65D30"/>
    <w:rsid w:val="00A705C0"/>
    <w:rsid w:val="00A70FC4"/>
    <w:rsid w:val="00A92D22"/>
    <w:rsid w:val="00AB1C59"/>
    <w:rsid w:val="00AD52F7"/>
    <w:rsid w:val="00AE3E21"/>
    <w:rsid w:val="00AF0B7C"/>
    <w:rsid w:val="00B851CD"/>
    <w:rsid w:val="00BC01E1"/>
    <w:rsid w:val="00BC22E9"/>
    <w:rsid w:val="00BE119F"/>
    <w:rsid w:val="00BF23CF"/>
    <w:rsid w:val="00CB35AD"/>
    <w:rsid w:val="00CF73C8"/>
    <w:rsid w:val="00D5489B"/>
    <w:rsid w:val="00E35205"/>
    <w:rsid w:val="00E80851"/>
    <w:rsid w:val="00E81E3C"/>
    <w:rsid w:val="00E946D7"/>
    <w:rsid w:val="00ED2434"/>
    <w:rsid w:val="00ED2D98"/>
    <w:rsid w:val="00F074CB"/>
    <w:rsid w:val="00F13214"/>
    <w:rsid w:val="00F46ECC"/>
    <w:rsid w:val="00F75C5E"/>
    <w:rsid w:val="00F8453B"/>
    <w:rsid w:val="00F8751C"/>
    <w:rsid w:val="00FD3487"/>
    <w:rsid w:val="00FF3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433965-EC32-4BAA-9735-D1F9FA2D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B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3B64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003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3B64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003B64"/>
    <w:pPr>
      <w:ind w:left="720"/>
      <w:contextualSpacing/>
    </w:pPr>
  </w:style>
  <w:style w:type="paragraph" w:customStyle="1" w:styleId="Standard">
    <w:name w:val="Standard"/>
    <w:uiPriority w:val="99"/>
    <w:rsid w:val="00693EB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val="de-DE" w:eastAsia="ja-JP" w:bidi="fa-IR"/>
    </w:rPr>
  </w:style>
  <w:style w:type="character" w:styleId="a8">
    <w:name w:val="Hyperlink"/>
    <w:basedOn w:val="a0"/>
    <w:uiPriority w:val="99"/>
    <w:unhideWhenUsed/>
    <w:rsid w:val="00280B50"/>
    <w:rPr>
      <w:color w:val="0000FF"/>
      <w:u w:val="single"/>
    </w:rPr>
  </w:style>
  <w:style w:type="paragraph" w:styleId="a9">
    <w:name w:val="List"/>
    <w:basedOn w:val="a"/>
    <w:uiPriority w:val="99"/>
    <w:unhideWhenUsed/>
    <w:rsid w:val="00291E59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qFormat/>
    <w:rsid w:val="002423ED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2423ED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922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2267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8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06903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9593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8653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znanium.com/catalog/product/1247109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BA966-8B94-46B1-8A2C-9B69FD57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5730</Words>
  <Characters>32667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Ирек Рустамович</dc:creator>
  <cp:lastModifiedBy>Сварка</cp:lastModifiedBy>
  <cp:revision>12</cp:revision>
  <dcterms:created xsi:type="dcterms:W3CDTF">2022-03-14T09:31:00Z</dcterms:created>
  <dcterms:modified xsi:type="dcterms:W3CDTF">2022-10-12T08:52:00Z</dcterms:modified>
</cp:coreProperties>
</file>